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9B32DE" w:rsidRDefault="00B77F6B" w:rsidP="00B77F6B">
      <w:pPr>
        <w:jc w:val="center"/>
        <w:rPr>
          <w:b/>
          <w:sz w:val="22"/>
          <w:szCs w:val="22"/>
          <w:lang w:val="kk-KZ"/>
        </w:rPr>
      </w:pPr>
      <w:r w:rsidRPr="009B32DE">
        <w:rPr>
          <w:b/>
          <w:sz w:val="22"/>
          <w:szCs w:val="22"/>
          <w:lang w:val="kk-KZ"/>
        </w:rPr>
        <w:t>СИЛЛАБУС</w:t>
      </w:r>
    </w:p>
    <w:p w14:paraId="4EF4F55D" w14:textId="45F287B7" w:rsidR="00B77F6B" w:rsidRPr="009B32DE" w:rsidRDefault="00B77F6B" w:rsidP="00B77F6B">
      <w:pPr>
        <w:jc w:val="center"/>
        <w:rPr>
          <w:b/>
          <w:sz w:val="22"/>
          <w:szCs w:val="22"/>
          <w:lang w:val="kk-KZ"/>
        </w:rPr>
      </w:pPr>
      <w:r w:rsidRPr="009B32DE">
        <w:rPr>
          <w:b/>
          <w:sz w:val="22"/>
          <w:szCs w:val="22"/>
          <w:lang w:val="kk-KZ"/>
        </w:rPr>
        <w:t>202</w:t>
      </w:r>
      <w:r w:rsidR="00B56F7F" w:rsidRPr="009B32DE">
        <w:rPr>
          <w:b/>
          <w:sz w:val="22"/>
          <w:szCs w:val="22"/>
          <w:lang w:val="kk-KZ"/>
        </w:rPr>
        <w:t>5</w:t>
      </w:r>
      <w:r w:rsidRPr="009B32DE">
        <w:rPr>
          <w:b/>
          <w:sz w:val="22"/>
          <w:szCs w:val="22"/>
          <w:lang w:val="kk-KZ"/>
        </w:rPr>
        <w:t>-202</w:t>
      </w:r>
      <w:r w:rsidR="00B56F7F" w:rsidRPr="009B32DE">
        <w:rPr>
          <w:b/>
          <w:sz w:val="22"/>
          <w:szCs w:val="22"/>
          <w:lang w:val="kk-KZ"/>
        </w:rPr>
        <w:t>6</w:t>
      </w:r>
      <w:r w:rsidRPr="009B32DE">
        <w:rPr>
          <w:b/>
          <w:sz w:val="22"/>
          <w:szCs w:val="22"/>
          <w:lang w:val="kk-KZ"/>
        </w:rPr>
        <w:t xml:space="preserve"> оқу жылының күзгі семестрі</w:t>
      </w:r>
    </w:p>
    <w:p w14:paraId="2675C83A" w14:textId="7AA1F242" w:rsidR="00B77F6B" w:rsidRPr="009B32DE" w:rsidRDefault="00B77F6B" w:rsidP="00B77F6B">
      <w:pPr>
        <w:jc w:val="center"/>
        <w:rPr>
          <w:b/>
          <w:sz w:val="22"/>
          <w:szCs w:val="22"/>
          <w:lang w:val="kk-KZ"/>
        </w:rPr>
      </w:pPr>
      <w:r w:rsidRPr="009B32DE">
        <w:rPr>
          <w:b/>
          <w:sz w:val="22"/>
          <w:szCs w:val="22"/>
          <w:lang w:val="kk-KZ"/>
        </w:rPr>
        <w:t>«</w:t>
      </w:r>
      <w:bookmarkStart w:id="0" w:name="_Hlk144044606"/>
      <w:r w:rsidR="00265404" w:rsidRPr="009B32DE">
        <w:rPr>
          <w:b/>
          <w:sz w:val="22"/>
          <w:szCs w:val="22"/>
          <w:lang w:val="kk-KZ"/>
        </w:rPr>
        <w:t>6В11401</w:t>
      </w:r>
      <w:r w:rsidR="00563C41" w:rsidRPr="009B32DE">
        <w:rPr>
          <w:b/>
          <w:sz w:val="22"/>
          <w:szCs w:val="22"/>
          <w:lang w:val="kk-KZ"/>
        </w:rPr>
        <w:t>-Әлеуметтік жұмыс</w:t>
      </w:r>
      <w:bookmarkEnd w:id="0"/>
      <w:r w:rsidRPr="009B32DE">
        <w:rPr>
          <w:b/>
          <w:sz w:val="22"/>
          <w:szCs w:val="22"/>
          <w:lang w:val="kk-KZ"/>
        </w:rPr>
        <w:t xml:space="preserve">» білім беру бағдарламасы </w:t>
      </w:r>
    </w:p>
    <w:p w14:paraId="61BA6E00" w14:textId="77777777" w:rsidR="00FC1689" w:rsidRPr="009B32DE" w:rsidRDefault="00FC1689" w:rsidP="00591BDF">
      <w:pPr>
        <w:rPr>
          <w:b/>
          <w:sz w:val="22"/>
          <w:szCs w:val="22"/>
          <w:lang w:val="kk-KZ"/>
        </w:rPr>
      </w:pPr>
    </w:p>
    <w:p w14:paraId="08DD5C4C" w14:textId="2795D7C8" w:rsidR="00227FC8" w:rsidRPr="009B32DE" w:rsidRDefault="00227FC8" w:rsidP="0010667E">
      <w:pPr>
        <w:ind w:left="-851"/>
        <w:rPr>
          <w:bCs/>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9B32DE"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9B32DE" w:rsidRDefault="00B77F6B" w:rsidP="009A44E4">
            <w:pPr>
              <w:rPr>
                <w:b/>
                <w:sz w:val="22"/>
                <w:szCs w:val="22"/>
                <w:lang w:val="en-US"/>
              </w:rPr>
            </w:pPr>
            <w:r w:rsidRPr="009B32DE">
              <w:rPr>
                <w:b/>
                <w:sz w:val="22"/>
                <w:szCs w:val="22"/>
                <w:lang w:val="kk-KZ"/>
              </w:rPr>
              <w:t xml:space="preserve">Пәннің </w:t>
            </w:r>
            <w:r w:rsidR="728A052F" w:rsidRPr="009B32DE">
              <w:rPr>
                <w:b/>
                <w:bCs/>
                <w:sz w:val="22"/>
                <w:szCs w:val="22"/>
                <w:lang w:val="kk-KZ"/>
              </w:rPr>
              <w:t xml:space="preserve">ID </w:t>
            </w:r>
            <w:r w:rsidR="00E5557B" w:rsidRPr="009B32DE">
              <w:rPr>
                <w:b/>
                <w:bCs/>
                <w:sz w:val="22"/>
                <w:szCs w:val="22"/>
                <w:lang w:val="kk-KZ"/>
              </w:rPr>
              <w:t xml:space="preserve">және </w:t>
            </w:r>
            <w:r w:rsidRPr="009B32DE">
              <w:rPr>
                <w:b/>
                <w:sz w:val="22"/>
                <w:szCs w:val="22"/>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9B32DE" w:rsidRDefault="00B77F6B" w:rsidP="005F518B">
            <w:pPr>
              <w:rPr>
                <w:b/>
                <w:sz w:val="22"/>
                <w:szCs w:val="22"/>
                <w:lang w:val="en-US"/>
              </w:rPr>
            </w:pPr>
            <w:r w:rsidRPr="009B32DE">
              <w:rPr>
                <w:b/>
                <w:sz w:val="22"/>
                <w:szCs w:val="22"/>
                <w:lang w:val="kk-KZ"/>
              </w:rPr>
              <w:t xml:space="preserve">Білім алушының өзіндік жұмысын </w:t>
            </w:r>
          </w:p>
          <w:p w14:paraId="4C1423F1" w14:textId="09262C67" w:rsidR="005F518B" w:rsidRPr="009B32DE" w:rsidRDefault="005F518B" w:rsidP="005F518B">
            <w:pPr>
              <w:rPr>
                <w:b/>
                <w:sz w:val="22"/>
                <w:szCs w:val="22"/>
                <w:lang w:val="en-US"/>
              </w:rPr>
            </w:pPr>
            <w:r w:rsidRPr="009B32DE">
              <w:rPr>
                <w:b/>
                <w:sz w:val="22"/>
                <w:szCs w:val="22"/>
                <w:lang w:val="en-US"/>
              </w:rPr>
              <w:t>(</w:t>
            </w:r>
            <w:r w:rsidR="00B77F6B" w:rsidRPr="009B32DE">
              <w:rPr>
                <w:b/>
                <w:sz w:val="22"/>
                <w:szCs w:val="22"/>
                <w:lang w:val="kk-KZ"/>
              </w:rPr>
              <w:t>БӨЖ</w:t>
            </w:r>
            <w:r w:rsidRPr="009B32DE">
              <w:rPr>
                <w:b/>
                <w:sz w:val="22"/>
                <w:szCs w:val="22"/>
                <w:lang w:val="en-US"/>
              </w:rPr>
              <w:t>)</w:t>
            </w:r>
          </w:p>
          <w:p w14:paraId="5604C43D" w14:textId="465A46A2" w:rsidR="00AC0EFC" w:rsidRPr="009B32DE" w:rsidRDefault="00AC0EFC" w:rsidP="00EB0909">
            <w:pPr>
              <w:rPr>
                <w:bCs/>
                <w:i/>
                <w:iCs/>
                <w:sz w:val="22"/>
                <w:szCs w:val="22"/>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9B32DE" w:rsidRDefault="00E55C26" w:rsidP="0043016B">
            <w:pPr>
              <w:jc w:val="center"/>
              <w:rPr>
                <w:b/>
                <w:sz w:val="22"/>
                <w:szCs w:val="22"/>
                <w:lang w:val="en-US"/>
              </w:rPr>
            </w:pPr>
            <w:r w:rsidRPr="009B32DE">
              <w:rPr>
                <w:b/>
                <w:sz w:val="22"/>
                <w:szCs w:val="22"/>
              </w:rPr>
              <w:t>К</w:t>
            </w:r>
            <w:r w:rsidRPr="009B32DE">
              <w:rPr>
                <w:b/>
                <w:sz w:val="22"/>
                <w:szCs w:val="22"/>
                <w:lang w:val="kk-KZ"/>
              </w:rPr>
              <w:t>редит</w:t>
            </w:r>
            <w:r w:rsidR="0043016B" w:rsidRPr="009B32DE">
              <w:rPr>
                <w:b/>
                <w:sz w:val="22"/>
                <w:szCs w:val="22"/>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9B32DE" w:rsidRDefault="0043016B" w:rsidP="009A44E4">
            <w:pPr>
              <w:rPr>
                <w:b/>
                <w:sz w:val="22"/>
                <w:szCs w:val="22"/>
                <w:lang w:val="kk-KZ"/>
              </w:rPr>
            </w:pPr>
            <w:r w:rsidRPr="009B32DE">
              <w:rPr>
                <w:b/>
                <w:sz w:val="22"/>
                <w:szCs w:val="22"/>
                <w:lang w:val="kk-KZ"/>
              </w:rPr>
              <w:t>К</w:t>
            </w:r>
            <w:proofErr w:type="spellStart"/>
            <w:r w:rsidR="00E55C26" w:rsidRPr="009B32DE">
              <w:rPr>
                <w:b/>
                <w:sz w:val="22"/>
                <w:szCs w:val="22"/>
              </w:rPr>
              <w:t>редит</w:t>
            </w:r>
            <w:proofErr w:type="spellEnd"/>
            <w:r w:rsidRPr="009B32DE">
              <w:rPr>
                <w:b/>
                <w:sz w:val="22"/>
                <w:szCs w:val="22"/>
                <w:lang w:val="kk-KZ"/>
              </w:rPr>
              <w:t>-тердің</w:t>
            </w:r>
          </w:p>
          <w:p w14:paraId="430A0396" w14:textId="77777777" w:rsidR="0043016B" w:rsidRPr="009B32DE" w:rsidRDefault="0043016B" w:rsidP="009A44E4">
            <w:pPr>
              <w:rPr>
                <w:b/>
                <w:sz w:val="22"/>
                <w:szCs w:val="22"/>
                <w:lang w:val="kk-KZ"/>
              </w:rPr>
            </w:pPr>
            <w:r w:rsidRPr="009B32DE">
              <w:rPr>
                <w:b/>
                <w:sz w:val="22"/>
                <w:szCs w:val="22"/>
                <w:lang w:val="kk-KZ"/>
              </w:rPr>
              <w:t xml:space="preserve">жалпы </w:t>
            </w:r>
          </w:p>
          <w:p w14:paraId="5604C43F" w14:textId="42709710" w:rsidR="0043016B" w:rsidRPr="009B32DE" w:rsidRDefault="0043016B" w:rsidP="009A44E4">
            <w:pPr>
              <w:rPr>
                <w:b/>
                <w:sz w:val="22"/>
                <w:szCs w:val="22"/>
              </w:rPr>
            </w:pPr>
            <w:r w:rsidRPr="009B32DE">
              <w:rPr>
                <w:b/>
                <w:sz w:val="22"/>
                <w:szCs w:val="22"/>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9B32DE" w:rsidRDefault="0043016B" w:rsidP="0043016B">
            <w:pPr>
              <w:rPr>
                <w:b/>
                <w:sz w:val="22"/>
                <w:szCs w:val="22"/>
              </w:rPr>
            </w:pPr>
            <w:r w:rsidRPr="009B32DE">
              <w:rPr>
                <w:b/>
                <w:sz w:val="22"/>
                <w:szCs w:val="22"/>
                <w:lang w:val="kk-KZ"/>
              </w:rPr>
              <w:t xml:space="preserve">Оқытушының жетекшілігімен білім алушының өзіндік жұмысы </w:t>
            </w:r>
          </w:p>
          <w:p w14:paraId="503C5D9E" w14:textId="5C7A9E74" w:rsidR="0043016B" w:rsidRPr="009B32DE" w:rsidRDefault="0043016B" w:rsidP="0043016B">
            <w:pPr>
              <w:rPr>
                <w:b/>
                <w:sz w:val="22"/>
                <w:szCs w:val="22"/>
              </w:rPr>
            </w:pPr>
            <w:r w:rsidRPr="009B32DE">
              <w:rPr>
                <w:b/>
                <w:sz w:val="22"/>
                <w:szCs w:val="22"/>
              </w:rPr>
              <w:t>(</w:t>
            </w:r>
            <w:r w:rsidRPr="009B32DE">
              <w:rPr>
                <w:b/>
                <w:sz w:val="22"/>
                <w:szCs w:val="22"/>
                <w:lang w:val="kk-KZ"/>
              </w:rPr>
              <w:t>ОБӨЖ</w:t>
            </w:r>
            <w:r w:rsidRPr="009B32DE">
              <w:rPr>
                <w:b/>
                <w:sz w:val="22"/>
                <w:szCs w:val="22"/>
              </w:rPr>
              <w:t>)</w:t>
            </w:r>
          </w:p>
          <w:p w14:paraId="5604C440" w14:textId="10549B48" w:rsidR="00E55C26" w:rsidRPr="009B32DE" w:rsidRDefault="00E55C26" w:rsidP="00AC0EFC">
            <w:pPr>
              <w:rPr>
                <w:bCs/>
                <w:i/>
                <w:iCs/>
                <w:sz w:val="22"/>
                <w:szCs w:val="22"/>
              </w:rPr>
            </w:pPr>
          </w:p>
        </w:tc>
      </w:tr>
      <w:tr w:rsidR="00535DED" w:rsidRPr="009B32DE" w14:paraId="5604C44A" w14:textId="77777777" w:rsidTr="035D9250">
        <w:trPr>
          <w:trHeight w:val="883"/>
        </w:trPr>
        <w:tc>
          <w:tcPr>
            <w:tcW w:w="2411" w:type="dxa"/>
            <w:vMerge/>
          </w:tcPr>
          <w:p w14:paraId="5604C443" w14:textId="77777777" w:rsidR="00EB0909" w:rsidRPr="009B32DE" w:rsidRDefault="00EB0909" w:rsidP="00EB0909">
            <w:pPr>
              <w:widowControl w:val="0"/>
              <w:pBdr>
                <w:top w:val="nil"/>
                <w:left w:val="nil"/>
                <w:bottom w:val="nil"/>
                <w:right w:val="nil"/>
                <w:between w:val="nil"/>
              </w:pBdr>
              <w:spacing w:line="276" w:lineRule="auto"/>
              <w:rPr>
                <w:b/>
                <w:sz w:val="22"/>
                <w:szCs w:val="22"/>
              </w:rPr>
            </w:pPr>
          </w:p>
        </w:tc>
        <w:tc>
          <w:tcPr>
            <w:tcW w:w="1984" w:type="dxa"/>
            <w:gridSpan w:val="2"/>
            <w:vMerge/>
          </w:tcPr>
          <w:p w14:paraId="5604C444" w14:textId="77777777" w:rsidR="00EB0909" w:rsidRPr="009B32DE" w:rsidRDefault="00EB0909" w:rsidP="00EB0909">
            <w:pPr>
              <w:widowControl w:val="0"/>
              <w:pBdr>
                <w:top w:val="nil"/>
                <w:left w:val="nil"/>
                <w:bottom w:val="nil"/>
                <w:right w:val="nil"/>
                <w:between w:val="nil"/>
              </w:pBdr>
              <w:spacing w:line="276" w:lineRule="auto"/>
              <w:rPr>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9B32DE" w:rsidRDefault="00EB0909" w:rsidP="00EB0909">
            <w:pPr>
              <w:jc w:val="center"/>
              <w:rPr>
                <w:b/>
                <w:sz w:val="22"/>
                <w:szCs w:val="22"/>
              </w:rPr>
            </w:pPr>
            <w:r w:rsidRPr="009B32DE">
              <w:rPr>
                <w:b/>
                <w:sz w:val="22"/>
                <w:szCs w:val="22"/>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9B32DE" w:rsidRDefault="00EB0909" w:rsidP="00EB0909">
            <w:pPr>
              <w:jc w:val="center"/>
              <w:rPr>
                <w:b/>
                <w:sz w:val="22"/>
                <w:szCs w:val="22"/>
              </w:rPr>
            </w:pPr>
            <w:r w:rsidRPr="009B32DE">
              <w:rPr>
                <w:b/>
                <w:sz w:val="22"/>
                <w:szCs w:val="22"/>
                <w:lang w:val="kk-KZ"/>
              </w:rPr>
              <w:t>Семинар</w:t>
            </w:r>
            <w:r w:rsidRPr="009B32DE">
              <w:rPr>
                <w:b/>
                <w:sz w:val="22"/>
                <w:szCs w:val="22"/>
              </w:rPr>
              <w:t xml:space="preserve"> </w:t>
            </w:r>
            <w:proofErr w:type="spellStart"/>
            <w:r w:rsidRPr="009B32DE">
              <w:rPr>
                <w:b/>
                <w:sz w:val="22"/>
                <w:szCs w:val="22"/>
              </w:rPr>
              <w:t>сабақтар</w:t>
            </w:r>
            <w:proofErr w:type="spellEnd"/>
            <w:r w:rsidRPr="009B32DE">
              <w:rPr>
                <w:b/>
                <w:sz w:val="22"/>
                <w:szCs w:val="22"/>
              </w:rPr>
              <w:t xml:space="preserve"> </w:t>
            </w:r>
            <w:r w:rsidRPr="009B32DE">
              <w:rPr>
                <w:b/>
                <w:sz w:val="22"/>
                <w:szCs w:val="22"/>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9B32DE" w:rsidRDefault="00EB0909" w:rsidP="00EB0909">
            <w:pPr>
              <w:jc w:val="center"/>
              <w:rPr>
                <w:b/>
                <w:sz w:val="22"/>
                <w:szCs w:val="22"/>
              </w:rPr>
            </w:pPr>
            <w:proofErr w:type="spellStart"/>
            <w:r w:rsidRPr="009B32DE">
              <w:rPr>
                <w:b/>
                <w:sz w:val="22"/>
                <w:szCs w:val="22"/>
              </w:rPr>
              <w:t>Зерт</w:t>
            </w:r>
            <w:proofErr w:type="spellEnd"/>
            <w:r w:rsidRPr="009B32DE">
              <w:rPr>
                <w:b/>
                <w:sz w:val="22"/>
                <w:szCs w:val="22"/>
              </w:rPr>
              <w:t>. с</w:t>
            </w:r>
            <w:r w:rsidRPr="009B32DE">
              <w:rPr>
                <w:b/>
                <w:sz w:val="22"/>
                <w:szCs w:val="22"/>
                <w:lang w:val="kk-KZ"/>
              </w:rPr>
              <w:t>абақтар</w:t>
            </w:r>
            <w:r w:rsidRPr="009B32DE">
              <w:rPr>
                <w:b/>
                <w:sz w:val="22"/>
                <w:szCs w:val="22"/>
              </w:rPr>
              <w:t xml:space="preserve"> (ЗС)</w:t>
            </w:r>
          </w:p>
        </w:tc>
        <w:tc>
          <w:tcPr>
            <w:tcW w:w="992" w:type="dxa"/>
            <w:vMerge/>
          </w:tcPr>
          <w:p w14:paraId="5604C448" w14:textId="77777777" w:rsidR="00EB0909" w:rsidRPr="009B32DE" w:rsidRDefault="00EB0909" w:rsidP="00EB0909">
            <w:pPr>
              <w:widowControl w:val="0"/>
              <w:pBdr>
                <w:top w:val="nil"/>
                <w:left w:val="nil"/>
                <w:bottom w:val="nil"/>
                <w:right w:val="nil"/>
                <w:between w:val="nil"/>
              </w:pBdr>
              <w:spacing w:line="276" w:lineRule="auto"/>
              <w:rPr>
                <w:b/>
                <w:sz w:val="22"/>
                <w:szCs w:val="22"/>
              </w:rPr>
            </w:pPr>
          </w:p>
        </w:tc>
        <w:tc>
          <w:tcPr>
            <w:tcW w:w="1701" w:type="dxa"/>
            <w:vMerge/>
          </w:tcPr>
          <w:p w14:paraId="5604C449" w14:textId="77777777" w:rsidR="00EB0909" w:rsidRPr="009B32DE" w:rsidRDefault="00EB0909" w:rsidP="00EB0909">
            <w:pPr>
              <w:widowControl w:val="0"/>
              <w:pBdr>
                <w:top w:val="nil"/>
                <w:left w:val="nil"/>
                <w:bottom w:val="nil"/>
                <w:right w:val="nil"/>
                <w:between w:val="nil"/>
              </w:pBdr>
              <w:spacing w:line="276" w:lineRule="auto"/>
              <w:rPr>
                <w:b/>
                <w:sz w:val="22"/>
                <w:szCs w:val="22"/>
              </w:rPr>
            </w:pPr>
          </w:p>
        </w:tc>
      </w:tr>
      <w:tr w:rsidR="00535DED" w:rsidRPr="009B32DE"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34363" w14:textId="1EF78209" w:rsidR="00AE3BE4" w:rsidRPr="009B32DE" w:rsidRDefault="00EC2F72" w:rsidP="00AE3BE4">
            <w:pPr>
              <w:jc w:val="center"/>
              <w:rPr>
                <w:b/>
                <w:sz w:val="22"/>
                <w:szCs w:val="22"/>
                <w:lang w:val="kk-KZ"/>
              </w:rPr>
            </w:pPr>
            <w:r>
              <w:rPr>
                <w:b/>
                <w:sz w:val="22"/>
                <w:szCs w:val="22"/>
                <w:lang w:val="kk-KZ"/>
              </w:rPr>
              <w:t>МА</w:t>
            </w:r>
            <w:r w:rsidR="00AE3BE4" w:rsidRPr="009B32DE">
              <w:rPr>
                <w:b/>
                <w:sz w:val="22"/>
                <w:szCs w:val="22"/>
                <w:lang w:val="kk-KZ"/>
              </w:rPr>
              <w:t xml:space="preserve"> (120</w:t>
            </w:r>
            <w:r w:rsidR="00665546" w:rsidRPr="00987FB9">
              <w:rPr>
                <w:b/>
                <w:sz w:val="22"/>
                <w:szCs w:val="22"/>
              </w:rPr>
              <w:t>4</w:t>
            </w:r>
            <w:r w:rsidR="00AE3BE4" w:rsidRPr="009B32DE">
              <w:rPr>
                <w:b/>
                <w:sz w:val="22"/>
                <w:szCs w:val="22"/>
                <w:lang w:val="kk-KZ"/>
              </w:rPr>
              <w:t>)</w:t>
            </w:r>
          </w:p>
          <w:p w14:paraId="5604C44C" w14:textId="1F8B3917" w:rsidR="00563C41" w:rsidRPr="009B32DE" w:rsidRDefault="00EC2F72">
            <w:pPr>
              <w:rPr>
                <w:sz w:val="22"/>
                <w:szCs w:val="22"/>
                <w:lang w:val="kk-KZ"/>
              </w:rPr>
            </w:pPr>
            <w:r>
              <w:rPr>
                <w:b/>
                <w:lang w:val="kk-KZ"/>
              </w:rPr>
              <w:t>Мәдениет әлеуметтануы</w:t>
            </w:r>
            <w:r w:rsidR="00665546" w:rsidRPr="009B32DE">
              <w:rPr>
                <w:sz w:val="22"/>
                <w:szCs w:val="22"/>
                <w:lang w:val="kk-KZ"/>
              </w:rPr>
              <w:t xml:space="preserve">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75D568B9" w:rsidR="00441994" w:rsidRPr="009B32DE" w:rsidRDefault="00563C41" w:rsidP="00441994">
            <w:pPr>
              <w:rPr>
                <w:rStyle w:val="normaltextrun"/>
                <w:sz w:val="22"/>
                <w:szCs w:val="22"/>
                <w:shd w:val="clear" w:color="auto" w:fill="FFFFFF"/>
                <w:lang w:val="kk-KZ"/>
              </w:rPr>
            </w:pPr>
            <w:r w:rsidRPr="009B32DE">
              <w:rPr>
                <w:bCs/>
                <w:i/>
                <w:iCs/>
                <w:sz w:val="22"/>
                <w:szCs w:val="22"/>
                <w:lang w:val="kk-KZ"/>
              </w:rPr>
              <w:t>4</w:t>
            </w:r>
          </w:p>
          <w:p w14:paraId="5604C44D" w14:textId="245F437C" w:rsidR="00AB0852" w:rsidRPr="009B32DE" w:rsidRDefault="00441994">
            <w:pPr>
              <w:jc w:val="center"/>
              <w:rPr>
                <w:sz w:val="22"/>
                <w:szCs w:val="22"/>
              </w:rPr>
            </w:pPr>
            <w:r w:rsidRPr="009B32DE">
              <w:rPr>
                <w:rStyle w:val="normaltextrun"/>
                <w:sz w:val="22"/>
                <w:szCs w:val="22"/>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1096E6D3" w:rsidR="00AB0852" w:rsidRPr="009B32DE" w:rsidRDefault="00346236">
            <w:pPr>
              <w:jc w:val="center"/>
              <w:rPr>
                <w:sz w:val="22"/>
                <w:szCs w:val="22"/>
                <w:lang w:val="kk-KZ"/>
              </w:rPr>
            </w:pPr>
            <w:r w:rsidRPr="009B32DE">
              <w:rPr>
                <w:sz w:val="22"/>
                <w:szCs w:val="22"/>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43F03750" w:rsidR="00AB0852" w:rsidRPr="009B32DE" w:rsidRDefault="00563C41">
            <w:pPr>
              <w:jc w:val="center"/>
              <w:rPr>
                <w:sz w:val="22"/>
                <w:szCs w:val="22"/>
                <w:lang w:val="kk-KZ"/>
              </w:rPr>
            </w:pPr>
            <w:r w:rsidRPr="009B32DE">
              <w:rPr>
                <w:sz w:val="22"/>
                <w:szCs w:val="22"/>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186E2C2" w:rsidR="00AB0852" w:rsidRPr="009B32DE" w:rsidRDefault="00563C41">
            <w:pPr>
              <w:jc w:val="center"/>
              <w:rPr>
                <w:sz w:val="22"/>
                <w:szCs w:val="22"/>
                <w:lang w:val="kk-KZ"/>
              </w:rPr>
            </w:pPr>
            <w:r w:rsidRPr="009B32DE">
              <w:rPr>
                <w:sz w:val="22"/>
                <w:szCs w:val="22"/>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49BEE517" w:rsidR="00AB0852" w:rsidRPr="009B32DE" w:rsidRDefault="00987FB9">
            <w:pPr>
              <w:jc w:val="center"/>
              <w:rPr>
                <w:sz w:val="22"/>
                <w:szCs w:val="22"/>
                <w:lang w:val="kk-KZ"/>
              </w:rPr>
            </w:pPr>
            <w:r>
              <w:rPr>
                <w:sz w:val="22"/>
                <w:szCs w:val="22"/>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BC62CB9" w:rsidR="00AB0852" w:rsidRPr="009B32DE" w:rsidRDefault="00563C41" w:rsidP="00441994">
            <w:pPr>
              <w:rPr>
                <w:sz w:val="22"/>
                <w:szCs w:val="22"/>
                <w:lang w:val="kk-KZ"/>
              </w:rPr>
            </w:pPr>
            <w:r w:rsidRPr="009B32DE">
              <w:rPr>
                <w:bCs/>
                <w:i/>
                <w:iCs/>
                <w:sz w:val="22"/>
                <w:szCs w:val="22"/>
                <w:lang w:val="kk-KZ"/>
              </w:rPr>
              <w:t>7</w:t>
            </w:r>
          </w:p>
        </w:tc>
      </w:tr>
      <w:tr w:rsidR="00931DE8" w:rsidRPr="009B32DE"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9B32DE" w:rsidRDefault="00F8266D" w:rsidP="00D73188">
            <w:pPr>
              <w:jc w:val="center"/>
              <w:rPr>
                <w:b/>
                <w:bCs/>
                <w:sz w:val="22"/>
                <w:szCs w:val="22"/>
              </w:rPr>
            </w:pPr>
            <w:r w:rsidRPr="009B32DE">
              <w:rPr>
                <w:b/>
                <w:sz w:val="22"/>
                <w:szCs w:val="22"/>
                <w:lang w:val="kk-KZ"/>
              </w:rPr>
              <w:t>ПӘН</w:t>
            </w:r>
            <w:r w:rsidR="0043016B" w:rsidRPr="009B32DE">
              <w:rPr>
                <w:b/>
                <w:sz w:val="22"/>
                <w:szCs w:val="22"/>
              </w:rPr>
              <w:t xml:space="preserve"> ТУРАЛЫ АКАДЕМИЯЛЫҚ АҚПАРАТ</w:t>
            </w:r>
          </w:p>
        </w:tc>
      </w:tr>
      <w:tr w:rsidR="00535DED" w:rsidRPr="0065604A"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9B32DE" w:rsidRDefault="008131FF" w:rsidP="00FC1689">
            <w:pPr>
              <w:pBdr>
                <w:top w:val="nil"/>
                <w:left w:val="nil"/>
                <w:bottom w:val="nil"/>
                <w:right w:val="nil"/>
                <w:between w:val="nil"/>
              </w:pBdr>
              <w:rPr>
                <w:b/>
                <w:sz w:val="22"/>
                <w:szCs w:val="22"/>
                <w:lang w:val="kk-KZ"/>
              </w:rPr>
            </w:pPr>
            <w:r w:rsidRPr="009B32DE">
              <w:rPr>
                <w:b/>
                <w:sz w:val="22"/>
                <w:szCs w:val="22"/>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9B32DE" w:rsidRDefault="0078340B" w:rsidP="00FC1689">
            <w:pPr>
              <w:rPr>
                <w:b/>
                <w:sz w:val="22"/>
                <w:szCs w:val="22"/>
              </w:rPr>
            </w:pPr>
            <w:r w:rsidRPr="009B32DE">
              <w:rPr>
                <w:b/>
                <w:sz w:val="22"/>
                <w:szCs w:val="22"/>
              </w:rPr>
              <w:t>Цикл</w:t>
            </w:r>
            <w:r w:rsidR="008131FF" w:rsidRPr="009B32DE">
              <w:rPr>
                <w:b/>
                <w:sz w:val="22"/>
                <w:szCs w:val="22"/>
                <w:lang w:val="kk-KZ"/>
              </w:rPr>
              <w:t>ы</w:t>
            </w:r>
            <w:r w:rsidRPr="009B32DE">
              <w:rPr>
                <w:b/>
                <w:sz w:val="22"/>
                <w:szCs w:val="22"/>
              </w:rPr>
              <w:t xml:space="preserve">, </w:t>
            </w:r>
          </w:p>
          <w:p w14:paraId="5604C457" w14:textId="1FE4F428" w:rsidR="0078340B" w:rsidRPr="009B32DE" w:rsidRDefault="0078340B" w:rsidP="00FC1689">
            <w:pPr>
              <w:rPr>
                <w:b/>
                <w:sz w:val="22"/>
                <w:szCs w:val="22"/>
                <w:lang w:val="kk-KZ"/>
              </w:rPr>
            </w:pPr>
            <w:r w:rsidRPr="009B32DE">
              <w:rPr>
                <w:b/>
                <w:sz w:val="22"/>
                <w:szCs w:val="22"/>
              </w:rPr>
              <w:t>компонент</w:t>
            </w:r>
            <w:r w:rsidR="008131FF" w:rsidRPr="009B32DE">
              <w:rPr>
                <w:b/>
                <w:sz w:val="22"/>
                <w:szCs w:val="22"/>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9B32DE" w:rsidRDefault="008131FF" w:rsidP="00FC1689">
            <w:pPr>
              <w:rPr>
                <w:b/>
                <w:sz w:val="22"/>
                <w:szCs w:val="22"/>
                <w:lang w:val="kk-KZ"/>
              </w:rPr>
            </w:pPr>
            <w:r w:rsidRPr="009B32DE">
              <w:rPr>
                <w:b/>
                <w:sz w:val="22"/>
                <w:szCs w:val="22"/>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9B32DE" w:rsidRDefault="008131FF" w:rsidP="00FC1689">
            <w:pPr>
              <w:rPr>
                <w:b/>
                <w:sz w:val="22"/>
                <w:szCs w:val="22"/>
                <w:lang w:val="kk-KZ"/>
              </w:rPr>
            </w:pPr>
            <w:r w:rsidRPr="009B32DE">
              <w:rPr>
                <w:b/>
                <w:sz w:val="22"/>
                <w:szCs w:val="22"/>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9B32DE" w:rsidRDefault="008131FF" w:rsidP="008131FF">
            <w:pPr>
              <w:rPr>
                <w:b/>
                <w:sz w:val="22"/>
                <w:szCs w:val="22"/>
                <w:lang w:val="kk-KZ"/>
              </w:rPr>
            </w:pPr>
            <w:r w:rsidRPr="009B32DE">
              <w:rPr>
                <w:b/>
                <w:sz w:val="22"/>
                <w:szCs w:val="22"/>
                <w:lang w:val="kk-KZ"/>
              </w:rPr>
              <w:t>Қорытынды бақылаудың түрі мен платфо</w:t>
            </w:r>
            <w:r w:rsidR="008F65F1" w:rsidRPr="009B32DE">
              <w:rPr>
                <w:b/>
                <w:sz w:val="22"/>
                <w:szCs w:val="22"/>
                <w:lang w:val="kk-KZ"/>
              </w:rPr>
              <w:t>ма</w:t>
            </w:r>
            <w:r w:rsidRPr="009B32DE">
              <w:rPr>
                <w:b/>
                <w:sz w:val="22"/>
                <w:szCs w:val="22"/>
                <w:lang w:val="kk-KZ"/>
              </w:rPr>
              <w:t>сы</w:t>
            </w:r>
          </w:p>
        </w:tc>
      </w:tr>
      <w:tr w:rsidR="00563C41" w:rsidRPr="009B32DE"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F7113E5" w:rsidR="00563C41" w:rsidRPr="009B32DE" w:rsidRDefault="00563C41" w:rsidP="00563C41">
            <w:pPr>
              <w:pBdr>
                <w:top w:val="nil"/>
                <w:left w:val="nil"/>
                <w:bottom w:val="nil"/>
                <w:right w:val="nil"/>
                <w:between w:val="nil"/>
              </w:pBdr>
              <w:rPr>
                <w:bCs/>
                <w:i/>
                <w:iCs/>
                <w:sz w:val="22"/>
                <w:szCs w:val="22"/>
                <w:lang w:val="kk-KZ"/>
              </w:rPr>
            </w:pPr>
            <w:r w:rsidRPr="009B32DE">
              <w:rPr>
                <w:bCs/>
                <w:i/>
                <w:iCs/>
                <w:sz w:val="22"/>
                <w:szCs w:val="22"/>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2A536063" w:rsidR="00563C41" w:rsidRPr="009B32DE" w:rsidRDefault="00563C41" w:rsidP="00563C41">
            <w:pPr>
              <w:rPr>
                <w:sz w:val="22"/>
                <w:szCs w:val="22"/>
                <w:lang w:val="kk-KZ"/>
              </w:rPr>
            </w:pPr>
            <w:r w:rsidRPr="009B32DE">
              <w:rPr>
                <w:sz w:val="22"/>
                <w:szCs w:val="22"/>
                <w:lang w:val="kk-KZ"/>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B8BF4" w14:textId="77777777" w:rsidR="00563C41" w:rsidRPr="009B32DE" w:rsidRDefault="00563C41" w:rsidP="00563C41">
            <w:pPr>
              <w:autoSpaceDE w:val="0"/>
              <w:autoSpaceDN w:val="0"/>
              <w:adjustRightInd w:val="0"/>
              <w:jc w:val="center"/>
              <w:rPr>
                <w:sz w:val="22"/>
                <w:szCs w:val="22"/>
              </w:rPr>
            </w:pPr>
            <w:proofErr w:type="spellStart"/>
            <w:r w:rsidRPr="009B32DE">
              <w:rPr>
                <w:sz w:val="22"/>
                <w:szCs w:val="22"/>
              </w:rPr>
              <w:t>Проблемалық</w:t>
            </w:r>
            <w:proofErr w:type="spellEnd"/>
            <w:r w:rsidRPr="009B32DE">
              <w:rPr>
                <w:sz w:val="22"/>
                <w:szCs w:val="22"/>
              </w:rPr>
              <w:t xml:space="preserve">, </w:t>
            </w:r>
            <w:proofErr w:type="spellStart"/>
            <w:r w:rsidRPr="009B32DE">
              <w:rPr>
                <w:sz w:val="22"/>
                <w:szCs w:val="22"/>
              </w:rPr>
              <w:t>практикалық-бағдарланған</w:t>
            </w:r>
            <w:proofErr w:type="spellEnd"/>
            <w:r w:rsidRPr="009B32DE">
              <w:rPr>
                <w:sz w:val="22"/>
                <w:szCs w:val="22"/>
              </w:rPr>
              <w:t>;</w:t>
            </w:r>
          </w:p>
          <w:p w14:paraId="5604C45E" w14:textId="37B4F552" w:rsidR="00563C41" w:rsidRPr="009B32DE" w:rsidRDefault="00563C41" w:rsidP="00563C41">
            <w:pPr>
              <w:jc w:val="center"/>
              <w:rPr>
                <w:sz w:val="22"/>
                <w:szCs w:val="22"/>
                <w:lang w:val="kk-KZ"/>
              </w:rPr>
            </w:pPr>
            <w:proofErr w:type="spellStart"/>
            <w:r w:rsidRPr="009B32DE">
              <w:rPr>
                <w:sz w:val="22"/>
                <w:szCs w:val="22"/>
              </w:rPr>
              <w:t>дәріс-кеңес</w:t>
            </w:r>
            <w:proofErr w:type="spellEnd"/>
            <w:r w:rsidRPr="009B32DE">
              <w:rPr>
                <w:sz w:val="22"/>
                <w:szCs w:val="22"/>
              </w:rPr>
              <w:t xml:space="preserve"> беру</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410FF" w14:textId="77777777" w:rsidR="00563C41" w:rsidRPr="009B32DE" w:rsidRDefault="00563C41" w:rsidP="00563C41">
            <w:pPr>
              <w:autoSpaceDE w:val="0"/>
              <w:autoSpaceDN w:val="0"/>
              <w:adjustRightInd w:val="0"/>
              <w:jc w:val="center"/>
              <w:rPr>
                <w:sz w:val="22"/>
                <w:szCs w:val="22"/>
              </w:rPr>
            </w:pPr>
            <w:proofErr w:type="spellStart"/>
            <w:r w:rsidRPr="009B32DE">
              <w:rPr>
                <w:sz w:val="22"/>
                <w:szCs w:val="22"/>
              </w:rPr>
              <w:t>Аралас</w:t>
            </w:r>
            <w:proofErr w:type="spellEnd"/>
            <w:r w:rsidRPr="009B32DE">
              <w:rPr>
                <w:sz w:val="22"/>
                <w:szCs w:val="22"/>
              </w:rPr>
              <w:t xml:space="preserve"> семинар </w:t>
            </w:r>
            <w:proofErr w:type="spellStart"/>
            <w:r w:rsidRPr="009B32DE">
              <w:rPr>
                <w:sz w:val="22"/>
                <w:szCs w:val="22"/>
              </w:rPr>
              <w:t>формасы</w:t>
            </w:r>
            <w:proofErr w:type="spellEnd"/>
          </w:p>
          <w:p w14:paraId="5604C45F" w14:textId="4C7CE80B" w:rsidR="00563C41" w:rsidRPr="009B32DE" w:rsidRDefault="00563C41" w:rsidP="00563C41">
            <w:pPr>
              <w:jc w:val="center"/>
              <w:rPr>
                <w:sz w:val="22"/>
                <w:szCs w:val="22"/>
                <w:lang w:val="kk-KZ"/>
              </w:rPr>
            </w:pPr>
            <w:r w:rsidRPr="009B32DE">
              <w:rPr>
                <w:sz w:val="22"/>
                <w:szCs w:val="22"/>
              </w:rPr>
              <w:t>(</w:t>
            </w:r>
            <w:proofErr w:type="spellStart"/>
            <w:r w:rsidRPr="009B32DE">
              <w:rPr>
                <w:sz w:val="22"/>
                <w:szCs w:val="22"/>
              </w:rPr>
              <w:t>тесттер</w:t>
            </w:r>
            <w:proofErr w:type="spellEnd"/>
            <w:r w:rsidRPr="009B32DE">
              <w:rPr>
                <w:sz w:val="22"/>
                <w:szCs w:val="22"/>
              </w:rPr>
              <w:t xml:space="preserve">, </w:t>
            </w:r>
            <w:proofErr w:type="spellStart"/>
            <w:r w:rsidRPr="009B32DE">
              <w:rPr>
                <w:sz w:val="22"/>
                <w:szCs w:val="22"/>
              </w:rPr>
              <w:t>талдау</w:t>
            </w:r>
            <w:proofErr w:type="spellEnd"/>
            <w:r w:rsidRPr="009B32DE">
              <w:rPr>
                <w:sz w:val="22"/>
                <w:szCs w:val="22"/>
              </w:rPr>
              <w:t xml:space="preserve"> </w:t>
            </w:r>
            <w:proofErr w:type="spellStart"/>
            <w:r w:rsidRPr="009B32DE">
              <w:rPr>
                <w:sz w:val="22"/>
                <w:szCs w:val="22"/>
              </w:rPr>
              <w:t>жұмыстары</w:t>
            </w:r>
            <w:proofErr w:type="spellEnd"/>
            <w:r w:rsidRPr="009B32DE">
              <w:rPr>
                <w:sz w:val="22"/>
                <w:szCs w:val="22"/>
              </w:rPr>
              <w:t xml:space="preserve">, </w:t>
            </w:r>
            <w:proofErr w:type="spellStart"/>
            <w:r w:rsidRPr="009B32DE">
              <w:rPr>
                <w:sz w:val="22"/>
                <w:szCs w:val="22"/>
              </w:rPr>
              <w:t>жобалар</w:t>
            </w:r>
            <w:proofErr w:type="spellEnd"/>
            <w:r w:rsidRPr="009B32DE">
              <w:rPr>
                <w:sz w:val="22"/>
                <w:szCs w:val="22"/>
              </w:rPr>
              <w:t>)</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701506F0" w:rsidR="00563C41" w:rsidRPr="009B32DE" w:rsidRDefault="00563C41" w:rsidP="00563C41">
            <w:pPr>
              <w:rPr>
                <w:sz w:val="22"/>
                <w:szCs w:val="22"/>
                <w:lang w:val="kk-KZ"/>
              </w:rPr>
            </w:pPr>
            <w:r w:rsidRPr="009B32DE">
              <w:rPr>
                <w:sz w:val="22"/>
                <w:szCs w:val="22"/>
                <w:lang w:val="kk-KZ"/>
              </w:rPr>
              <w:t xml:space="preserve">Жазбаша  </w:t>
            </w:r>
            <w:r w:rsidR="00CE4CF0" w:rsidRPr="009B32DE">
              <w:rPr>
                <w:sz w:val="22"/>
                <w:szCs w:val="22"/>
                <w:lang w:val="kk-KZ"/>
              </w:rPr>
              <w:t>(офлайн форматта)</w:t>
            </w:r>
          </w:p>
        </w:tc>
      </w:tr>
      <w:tr w:rsidR="00AE3BE4" w:rsidRPr="009B32DE"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AE3BE4" w:rsidRPr="009B32DE" w:rsidRDefault="00AE3BE4" w:rsidP="00AE3BE4">
            <w:pPr>
              <w:rPr>
                <w:b/>
                <w:sz w:val="22"/>
                <w:szCs w:val="22"/>
              </w:rPr>
            </w:pPr>
            <w:r w:rsidRPr="009B32DE">
              <w:rPr>
                <w:b/>
                <w:sz w:val="22"/>
                <w:szCs w:val="22"/>
                <w:lang w:val="kk-KZ"/>
              </w:rPr>
              <w:t>Дәріскер</w:t>
            </w:r>
            <w:r w:rsidRPr="009B32DE">
              <w:rPr>
                <w:b/>
                <w:sz w:val="22"/>
                <w:szCs w:val="22"/>
              </w:rPr>
              <w:t xml:space="preserve"> </w:t>
            </w:r>
            <w:r w:rsidRPr="009B32DE">
              <w:rPr>
                <w:b/>
                <w:sz w:val="22"/>
                <w:szCs w:val="22"/>
                <w:lang w:val="kk-KZ"/>
              </w:rPr>
              <w:t>(лер</w:t>
            </w:r>
            <w:r w:rsidRPr="009B32DE">
              <w:rPr>
                <w:b/>
                <w:sz w:val="22"/>
                <w:szCs w:val="22"/>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0E09CDA" w:rsidR="00AE3BE4" w:rsidRPr="009B32DE" w:rsidRDefault="00AE3BE4" w:rsidP="00AE3BE4">
            <w:pPr>
              <w:jc w:val="both"/>
              <w:rPr>
                <w:sz w:val="22"/>
                <w:szCs w:val="22"/>
              </w:rPr>
            </w:pPr>
            <w:r w:rsidRPr="009B32DE">
              <w:rPr>
                <w:sz w:val="22"/>
                <w:szCs w:val="22"/>
                <w:lang w:val="kk-KZ"/>
              </w:rPr>
              <w:t>Аға оқытушы Султанова А.М.</w:t>
            </w:r>
          </w:p>
        </w:tc>
        <w:tc>
          <w:tcPr>
            <w:tcW w:w="2693" w:type="dxa"/>
            <w:gridSpan w:val="2"/>
            <w:vMerge/>
          </w:tcPr>
          <w:p w14:paraId="5604C464" w14:textId="77777777" w:rsidR="00AE3BE4" w:rsidRPr="009B32DE" w:rsidRDefault="00AE3BE4" w:rsidP="00AE3BE4">
            <w:pPr>
              <w:jc w:val="center"/>
              <w:rPr>
                <w:sz w:val="22"/>
                <w:szCs w:val="22"/>
              </w:rPr>
            </w:pPr>
          </w:p>
        </w:tc>
      </w:tr>
      <w:tr w:rsidR="00AE3BE4" w:rsidRPr="009B32DE"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E3BE4" w:rsidRPr="009B32DE" w:rsidRDefault="00AE3BE4" w:rsidP="00AE3BE4">
            <w:pPr>
              <w:rPr>
                <w:b/>
                <w:sz w:val="22"/>
                <w:szCs w:val="22"/>
                <w:lang w:val="kk-KZ"/>
              </w:rPr>
            </w:pPr>
            <w:proofErr w:type="spellStart"/>
            <w:r w:rsidRPr="009B32DE">
              <w:rPr>
                <w:b/>
                <w:sz w:val="22"/>
                <w:szCs w:val="22"/>
              </w:rPr>
              <w:t>e-mail</w:t>
            </w:r>
            <w:proofErr w:type="spellEnd"/>
            <w:r w:rsidRPr="009B32DE">
              <w:rPr>
                <w:b/>
                <w:sz w:val="22"/>
                <w:szCs w:val="22"/>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1F302DBF" w:rsidR="00AE3BE4" w:rsidRPr="009B32DE" w:rsidRDefault="00AE3BE4" w:rsidP="00AE3BE4">
            <w:pPr>
              <w:jc w:val="both"/>
              <w:rPr>
                <w:sz w:val="22"/>
                <w:szCs w:val="22"/>
              </w:rPr>
            </w:pPr>
            <w:r w:rsidRPr="009B32DE">
              <w:rPr>
                <w:sz w:val="22"/>
                <w:szCs w:val="22"/>
                <w:lang w:val="en-US"/>
              </w:rPr>
              <w:t>Sultanova8012</w:t>
            </w:r>
            <w:r w:rsidRPr="009B32DE">
              <w:rPr>
                <w:sz w:val="22"/>
                <w:szCs w:val="22"/>
                <w:lang w:val="kk-KZ"/>
              </w:rPr>
              <w:t>@</w:t>
            </w:r>
            <w:r w:rsidRPr="009B32DE">
              <w:rPr>
                <w:sz w:val="22"/>
                <w:szCs w:val="22"/>
                <w:lang w:val="en-US"/>
              </w:rPr>
              <w:t>g</w:t>
            </w:r>
            <w:r w:rsidRPr="009B32DE">
              <w:rPr>
                <w:sz w:val="22"/>
                <w:szCs w:val="22"/>
                <w:lang w:val="kk-KZ"/>
              </w:rPr>
              <w:t>mail.ru</w:t>
            </w:r>
          </w:p>
        </w:tc>
        <w:tc>
          <w:tcPr>
            <w:tcW w:w="2693" w:type="dxa"/>
            <w:gridSpan w:val="2"/>
            <w:vMerge/>
          </w:tcPr>
          <w:p w14:paraId="5604C468" w14:textId="77777777" w:rsidR="00AE3BE4" w:rsidRPr="009B32DE" w:rsidRDefault="00AE3BE4" w:rsidP="00AE3BE4">
            <w:pPr>
              <w:widowControl w:val="0"/>
              <w:pBdr>
                <w:top w:val="nil"/>
                <w:left w:val="nil"/>
                <w:bottom w:val="nil"/>
                <w:right w:val="nil"/>
                <w:between w:val="nil"/>
              </w:pBdr>
              <w:spacing w:line="276" w:lineRule="auto"/>
              <w:rPr>
                <w:sz w:val="22"/>
                <w:szCs w:val="22"/>
              </w:rPr>
            </w:pPr>
          </w:p>
        </w:tc>
      </w:tr>
      <w:tr w:rsidR="00563C41" w:rsidRPr="009B32DE"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563C41" w:rsidRPr="009B32DE" w:rsidRDefault="00563C41" w:rsidP="00563C41">
            <w:pPr>
              <w:rPr>
                <w:b/>
                <w:sz w:val="22"/>
                <w:szCs w:val="22"/>
                <w:lang w:val="kk-KZ"/>
              </w:rPr>
            </w:pPr>
            <w:r w:rsidRPr="009B32DE">
              <w:rPr>
                <w:b/>
                <w:sz w:val="22"/>
                <w:szCs w:val="22"/>
              </w:rPr>
              <w:t>Телефон</w:t>
            </w:r>
            <w:r w:rsidRPr="009B32DE">
              <w:rPr>
                <w:b/>
                <w:sz w:val="22"/>
                <w:szCs w:val="22"/>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CAEABF7" w:rsidR="00563C41" w:rsidRPr="009B32DE" w:rsidRDefault="00563C41" w:rsidP="00563C41">
            <w:pPr>
              <w:jc w:val="both"/>
              <w:rPr>
                <w:sz w:val="22"/>
                <w:szCs w:val="22"/>
              </w:rPr>
            </w:pPr>
            <w:r w:rsidRPr="009B32DE">
              <w:rPr>
                <w:sz w:val="22"/>
                <w:szCs w:val="22"/>
              </w:rPr>
              <w:t xml:space="preserve">Телефон: </w:t>
            </w:r>
            <w:proofErr w:type="gramStart"/>
            <w:r w:rsidRPr="009B32DE">
              <w:rPr>
                <w:rFonts w:eastAsia="Calibri"/>
                <w:sz w:val="22"/>
                <w:szCs w:val="22"/>
              </w:rPr>
              <w:t>-  292</w:t>
            </w:r>
            <w:proofErr w:type="gramEnd"/>
            <w:r w:rsidRPr="009B32DE">
              <w:rPr>
                <w:rFonts w:eastAsia="Calibri"/>
                <w:sz w:val="22"/>
                <w:szCs w:val="22"/>
              </w:rPr>
              <w:t xml:space="preserve"> 60 22 (</w:t>
            </w:r>
            <w:r w:rsidRPr="009B32DE">
              <w:rPr>
                <w:rFonts w:eastAsia="Calibri"/>
                <w:sz w:val="22"/>
                <w:szCs w:val="22"/>
                <w:lang w:val="kk-KZ"/>
              </w:rPr>
              <w:t>1716</w:t>
            </w:r>
            <w:r w:rsidRPr="009B32DE">
              <w:rPr>
                <w:rFonts w:eastAsia="Calibri"/>
                <w:sz w:val="22"/>
                <w:szCs w:val="22"/>
              </w:rPr>
              <w:t xml:space="preserve">) </w:t>
            </w:r>
          </w:p>
        </w:tc>
        <w:tc>
          <w:tcPr>
            <w:tcW w:w="2693" w:type="dxa"/>
            <w:gridSpan w:val="2"/>
            <w:vMerge/>
          </w:tcPr>
          <w:p w14:paraId="5604C46C" w14:textId="77777777" w:rsidR="00563C41" w:rsidRPr="009B32DE" w:rsidRDefault="00563C41" w:rsidP="00563C41">
            <w:pPr>
              <w:widowControl w:val="0"/>
              <w:pBdr>
                <w:top w:val="nil"/>
                <w:left w:val="nil"/>
                <w:bottom w:val="nil"/>
                <w:right w:val="nil"/>
                <w:between w:val="nil"/>
              </w:pBdr>
              <w:spacing w:line="276" w:lineRule="auto"/>
              <w:rPr>
                <w:sz w:val="22"/>
                <w:szCs w:val="22"/>
              </w:rPr>
            </w:pPr>
          </w:p>
        </w:tc>
      </w:tr>
      <w:tr w:rsidR="00563C41" w:rsidRPr="009B32DE"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563C41" w:rsidRPr="009B32DE" w:rsidRDefault="00563C41" w:rsidP="00563C41">
            <w:pPr>
              <w:rPr>
                <w:b/>
                <w:sz w:val="22"/>
                <w:szCs w:val="22"/>
              </w:rPr>
            </w:pPr>
            <w:r w:rsidRPr="009B32DE">
              <w:rPr>
                <w:b/>
                <w:sz w:val="22"/>
                <w:szCs w:val="22"/>
              </w:rPr>
              <w:t>Ассистент</w:t>
            </w:r>
            <w:r w:rsidRPr="009B32DE">
              <w:rPr>
                <w:b/>
                <w:sz w:val="22"/>
                <w:szCs w:val="22"/>
                <w:lang w:val="kk-KZ"/>
              </w:rPr>
              <w:t xml:space="preserve"> </w:t>
            </w:r>
            <w:r w:rsidRPr="009B32DE">
              <w:rPr>
                <w:b/>
                <w:sz w:val="22"/>
                <w:szCs w:val="22"/>
              </w:rPr>
              <w:t>(</w:t>
            </w:r>
            <w:r w:rsidRPr="009B32DE">
              <w:rPr>
                <w:b/>
                <w:sz w:val="22"/>
                <w:szCs w:val="22"/>
                <w:lang w:val="kk-KZ"/>
              </w:rPr>
              <w:t>тер</w:t>
            </w:r>
            <w:r w:rsidRPr="009B32DE">
              <w:rPr>
                <w:b/>
                <w:sz w:val="22"/>
                <w:szCs w:val="22"/>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224B5282" w:rsidR="00563C41" w:rsidRPr="0065604A" w:rsidRDefault="0065604A" w:rsidP="00563C41">
            <w:pPr>
              <w:jc w:val="both"/>
              <w:rPr>
                <w:sz w:val="22"/>
                <w:szCs w:val="22"/>
                <w:lang w:val="kk-KZ"/>
              </w:rPr>
            </w:pPr>
            <w:r>
              <w:rPr>
                <w:sz w:val="22"/>
                <w:szCs w:val="22"/>
                <w:lang w:val="kk-KZ"/>
              </w:rPr>
              <w:t>Болат Жансая Болатқызы</w:t>
            </w:r>
          </w:p>
        </w:tc>
        <w:tc>
          <w:tcPr>
            <w:tcW w:w="2693" w:type="dxa"/>
            <w:gridSpan w:val="2"/>
            <w:vMerge/>
          </w:tcPr>
          <w:p w14:paraId="5604C470" w14:textId="77777777" w:rsidR="00563C41" w:rsidRPr="009B32DE" w:rsidRDefault="00563C41" w:rsidP="00563C41">
            <w:pPr>
              <w:widowControl w:val="0"/>
              <w:pBdr>
                <w:top w:val="nil"/>
                <w:left w:val="nil"/>
                <w:bottom w:val="nil"/>
                <w:right w:val="nil"/>
                <w:between w:val="nil"/>
              </w:pBdr>
              <w:spacing w:line="276" w:lineRule="auto"/>
              <w:rPr>
                <w:sz w:val="22"/>
                <w:szCs w:val="22"/>
              </w:rPr>
            </w:pPr>
          </w:p>
        </w:tc>
      </w:tr>
      <w:tr w:rsidR="00563C41" w:rsidRPr="009B32DE"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563C41" w:rsidRPr="009B32DE" w:rsidRDefault="00563C41" w:rsidP="00563C41">
            <w:pPr>
              <w:rPr>
                <w:b/>
                <w:sz w:val="22"/>
                <w:szCs w:val="22"/>
                <w:lang w:val="kk-KZ"/>
              </w:rPr>
            </w:pPr>
            <w:proofErr w:type="spellStart"/>
            <w:r w:rsidRPr="009B32DE">
              <w:rPr>
                <w:b/>
                <w:sz w:val="22"/>
                <w:szCs w:val="22"/>
              </w:rPr>
              <w:t>e-mail</w:t>
            </w:r>
            <w:proofErr w:type="spellEnd"/>
            <w:r w:rsidRPr="009B32DE">
              <w:rPr>
                <w:b/>
                <w:sz w:val="22"/>
                <w:szCs w:val="22"/>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6485A0A2" w:rsidR="00563C41" w:rsidRPr="0065604A" w:rsidRDefault="0065604A" w:rsidP="00563C41">
            <w:pPr>
              <w:jc w:val="both"/>
              <w:rPr>
                <w:sz w:val="22"/>
                <w:szCs w:val="22"/>
                <w:lang w:val="en-US"/>
              </w:rPr>
            </w:pPr>
            <w:r>
              <w:rPr>
                <w:sz w:val="22"/>
                <w:szCs w:val="22"/>
                <w:lang w:val="en-US"/>
              </w:rPr>
              <w:t>bolat.zhansaya@list.ru</w:t>
            </w:r>
          </w:p>
        </w:tc>
        <w:tc>
          <w:tcPr>
            <w:tcW w:w="2693" w:type="dxa"/>
            <w:gridSpan w:val="2"/>
            <w:vMerge/>
          </w:tcPr>
          <w:p w14:paraId="5604C474" w14:textId="77777777" w:rsidR="00563C41" w:rsidRPr="009B32DE" w:rsidRDefault="00563C41" w:rsidP="00563C41">
            <w:pPr>
              <w:widowControl w:val="0"/>
              <w:pBdr>
                <w:top w:val="nil"/>
                <w:left w:val="nil"/>
                <w:bottom w:val="nil"/>
                <w:right w:val="nil"/>
                <w:between w:val="nil"/>
              </w:pBdr>
              <w:spacing w:line="276" w:lineRule="auto"/>
              <w:rPr>
                <w:sz w:val="22"/>
                <w:szCs w:val="22"/>
              </w:rPr>
            </w:pPr>
          </w:p>
        </w:tc>
      </w:tr>
      <w:tr w:rsidR="00563C41" w:rsidRPr="009B32DE"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563C41" w:rsidRPr="009B32DE" w:rsidRDefault="00563C41" w:rsidP="00563C41">
            <w:pPr>
              <w:rPr>
                <w:b/>
                <w:sz w:val="22"/>
                <w:szCs w:val="22"/>
                <w:lang w:val="kk-KZ"/>
              </w:rPr>
            </w:pPr>
            <w:r w:rsidRPr="009B32DE">
              <w:rPr>
                <w:b/>
                <w:sz w:val="22"/>
                <w:szCs w:val="22"/>
              </w:rPr>
              <w:t>Телефон</w:t>
            </w:r>
            <w:r w:rsidRPr="009B32DE">
              <w:rPr>
                <w:b/>
                <w:sz w:val="22"/>
                <w:szCs w:val="22"/>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45828F3E" w:rsidR="00563C41" w:rsidRPr="009B32DE" w:rsidRDefault="0065604A" w:rsidP="00563C41">
            <w:pPr>
              <w:jc w:val="both"/>
              <w:rPr>
                <w:sz w:val="22"/>
                <w:szCs w:val="22"/>
              </w:rPr>
            </w:pPr>
            <w:r w:rsidRPr="0065604A">
              <w:rPr>
                <w:sz w:val="22"/>
                <w:szCs w:val="22"/>
              </w:rPr>
              <w:t xml:space="preserve">Телефон: </w:t>
            </w:r>
            <w:proofErr w:type="gramStart"/>
            <w:r w:rsidRPr="0065604A">
              <w:rPr>
                <w:sz w:val="22"/>
                <w:szCs w:val="22"/>
              </w:rPr>
              <w:t>-  292</w:t>
            </w:r>
            <w:proofErr w:type="gramEnd"/>
            <w:r w:rsidRPr="0065604A">
              <w:rPr>
                <w:sz w:val="22"/>
                <w:szCs w:val="22"/>
              </w:rPr>
              <w:t xml:space="preserve"> 60 22 (1716)</w:t>
            </w:r>
          </w:p>
        </w:tc>
        <w:tc>
          <w:tcPr>
            <w:tcW w:w="2693" w:type="dxa"/>
            <w:gridSpan w:val="2"/>
            <w:vMerge/>
          </w:tcPr>
          <w:p w14:paraId="5604C478" w14:textId="77777777" w:rsidR="00563C41" w:rsidRPr="009B32DE" w:rsidRDefault="00563C41" w:rsidP="00563C41">
            <w:pPr>
              <w:widowControl w:val="0"/>
              <w:pBdr>
                <w:top w:val="nil"/>
                <w:left w:val="nil"/>
                <w:bottom w:val="nil"/>
                <w:right w:val="nil"/>
                <w:between w:val="nil"/>
              </w:pBdr>
              <w:spacing w:line="276" w:lineRule="auto"/>
              <w:rPr>
                <w:sz w:val="22"/>
                <w:szCs w:val="22"/>
              </w:rPr>
            </w:pPr>
          </w:p>
        </w:tc>
      </w:tr>
      <w:tr w:rsidR="00563C41" w:rsidRPr="009B32DE"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14EC044" w:rsidR="00563C41" w:rsidRPr="009B32DE" w:rsidRDefault="00563C41" w:rsidP="00563C41">
            <w:pPr>
              <w:jc w:val="center"/>
              <w:rPr>
                <w:sz w:val="22"/>
                <w:szCs w:val="22"/>
              </w:rPr>
            </w:pPr>
            <w:r w:rsidRPr="009B32DE">
              <w:rPr>
                <w:b/>
                <w:sz w:val="22"/>
                <w:szCs w:val="22"/>
                <w:lang w:val="kk-KZ"/>
              </w:rPr>
              <w:t>ПӘН</w:t>
            </w:r>
            <w:r w:rsidRPr="009B32DE">
              <w:rPr>
                <w:b/>
                <w:sz w:val="22"/>
                <w:szCs w:val="22"/>
              </w:rPr>
              <w:t>Н</w:t>
            </w:r>
            <w:r w:rsidRPr="009B32DE">
              <w:rPr>
                <w:b/>
                <w:sz w:val="22"/>
                <w:szCs w:val="22"/>
                <w:lang w:val="kk-KZ"/>
              </w:rPr>
              <w:t>І</w:t>
            </w:r>
            <w:r w:rsidRPr="009B32DE">
              <w:rPr>
                <w:b/>
                <w:sz w:val="22"/>
                <w:szCs w:val="22"/>
              </w:rPr>
              <w:t>Ң АКАДЕМИЯЛЫҚ ПРЕЗЕНТАЦИЯСЫ</w:t>
            </w:r>
            <w:r w:rsidRPr="009B32DE">
              <w:rPr>
                <w:sz w:val="22"/>
                <w:szCs w:val="22"/>
              </w:rPr>
              <w:t xml:space="preserve"> </w:t>
            </w:r>
            <w:r w:rsidRPr="009B32DE">
              <w:rPr>
                <w:sz w:val="22"/>
                <w:szCs w:val="22"/>
                <w:lang w:val="kk-KZ"/>
              </w:rPr>
              <w:t xml:space="preserve"> </w:t>
            </w:r>
          </w:p>
        </w:tc>
      </w:tr>
      <w:tr w:rsidR="00563C41" w:rsidRPr="009B32DE" w14:paraId="517E5341" w14:textId="77777777" w:rsidTr="001A6AA6">
        <w:tc>
          <w:tcPr>
            <w:tcW w:w="2411" w:type="dxa"/>
          </w:tcPr>
          <w:p w14:paraId="53DE6BE6" w14:textId="2AAC5F4F" w:rsidR="00563C41" w:rsidRPr="009B32DE" w:rsidRDefault="00563C41" w:rsidP="00563C41">
            <w:pPr>
              <w:rPr>
                <w:b/>
                <w:sz w:val="22"/>
                <w:szCs w:val="22"/>
              </w:rPr>
            </w:pPr>
            <w:r w:rsidRPr="009B32DE">
              <w:rPr>
                <w:b/>
                <w:sz w:val="22"/>
                <w:szCs w:val="22"/>
                <w:lang w:val="kk-KZ"/>
              </w:rPr>
              <w:t>Пәннің мақсаты</w:t>
            </w:r>
          </w:p>
        </w:tc>
        <w:tc>
          <w:tcPr>
            <w:tcW w:w="5386" w:type="dxa"/>
            <w:gridSpan w:val="5"/>
          </w:tcPr>
          <w:p w14:paraId="16DE28E7" w14:textId="0641FEAF" w:rsidR="00563C41" w:rsidRPr="009B32DE" w:rsidRDefault="00563C41" w:rsidP="00563C41">
            <w:pPr>
              <w:jc w:val="center"/>
              <w:rPr>
                <w:b/>
                <w:sz w:val="22"/>
                <w:szCs w:val="22"/>
                <w:lang w:val="kk-KZ"/>
              </w:rPr>
            </w:pPr>
            <w:r w:rsidRPr="009B32DE">
              <w:rPr>
                <w:b/>
                <w:sz w:val="22"/>
                <w:szCs w:val="22"/>
                <w:lang w:val="kk-KZ"/>
              </w:rPr>
              <w:t>Оқытудан күтілетін нәтижелер (ОН)*</w:t>
            </w:r>
          </w:p>
          <w:p w14:paraId="63D3F14B" w14:textId="59AA7CBB" w:rsidR="00563C41" w:rsidRPr="009B32DE" w:rsidRDefault="00563C41" w:rsidP="00563C41">
            <w:pPr>
              <w:jc w:val="center"/>
              <w:rPr>
                <w:b/>
                <w:sz w:val="22"/>
                <w:szCs w:val="22"/>
                <w:lang w:val="kk-KZ"/>
              </w:rPr>
            </w:pPr>
          </w:p>
        </w:tc>
        <w:tc>
          <w:tcPr>
            <w:tcW w:w="2693" w:type="dxa"/>
            <w:gridSpan w:val="2"/>
          </w:tcPr>
          <w:p w14:paraId="44CDD827" w14:textId="77777777" w:rsidR="00563C41" w:rsidRPr="009B32DE" w:rsidRDefault="00563C41" w:rsidP="00563C41">
            <w:pPr>
              <w:jc w:val="center"/>
              <w:rPr>
                <w:rStyle w:val="normaltextrun"/>
                <w:b/>
                <w:bCs/>
                <w:sz w:val="22"/>
                <w:szCs w:val="22"/>
                <w:shd w:val="clear" w:color="auto" w:fill="FFFFFF"/>
              </w:rPr>
            </w:pPr>
            <w:r w:rsidRPr="009B32DE">
              <w:rPr>
                <w:rStyle w:val="normaltextrun"/>
                <w:b/>
                <w:bCs/>
                <w:sz w:val="22"/>
                <w:szCs w:val="22"/>
                <w:shd w:val="clear" w:color="auto" w:fill="FFFFFF"/>
              </w:rPr>
              <w:t xml:space="preserve">ОН </w:t>
            </w:r>
            <w:proofErr w:type="spellStart"/>
            <w:r w:rsidRPr="009B32DE">
              <w:rPr>
                <w:rStyle w:val="normaltextrun"/>
                <w:b/>
                <w:bCs/>
                <w:sz w:val="22"/>
                <w:szCs w:val="22"/>
                <w:shd w:val="clear" w:color="auto" w:fill="FFFFFF"/>
              </w:rPr>
              <w:t>қол</w:t>
            </w:r>
            <w:proofErr w:type="spellEnd"/>
            <w:r w:rsidRPr="009B32DE">
              <w:rPr>
                <w:rStyle w:val="normaltextrun"/>
                <w:b/>
                <w:bCs/>
                <w:sz w:val="22"/>
                <w:szCs w:val="22"/>
                <w:shd w:val="clear" w:color="auto" w:fill="FFFFFF"/>
              </w:rPr>
              <w:t xml:space="preserve"> </w:t>
            </w:r>
            <w:proofErr w:type="spellStart"/>
            <w:r w:rsidRPr="009B32DE">
              <w:rPr>
                <w:rStyle w:val="normaltextrun"/>
                <w:b/>
                <w:bCs/>
                <w:sz w:val="22"/>
                <w:szCs w:val="22"/>
                <w:shd w:val="clear" w:color="auto" w:fill="FFFFFF"/>
              </w:rPr>
              <w:t>жеткізу</w:t>
            </w:r>
            <w:proofErr w:type="spellEnd"/>
            <w:r w:rsidRPr="009B32DE">
              <w:rPr>
                <w:rStyle w:val="normaltextrun"/>
                <w:b/>
                <w:bCs/>
                <w:sz w:val="22"/>
                <w:szCs w:val="22"/>
                <w:shd w:val="clear" w:color="auto" w:fill="FFFFFF"/>
              </w:rPr>
              <w:t xml:space="preserve"> </w:t>
            </w:r>
            <w:proofErr w:type="spellStart"/>
            <w:r w:rsidRPr="009B32DE">
              <w:rPr>
                <w:rStyle w:val="normaltextrun"/>
                <w:b/>
                <w:bCs/>
                <w:sz w:val="22"/>
                <w:szCs w:val="22"/>
                <w:shd w:val="clear" w:color="auto" w:fill="FFFFFF"/>
              </w:rPr>
              <w:t>индикаторлары</w:t>
            </w:r>
            <w:proofErr w:type="spellEnd"/>
            <w:r w:rsidRPr="009B32DE">
              <w:rPr>
                <w:rStyle w:val="normaltextrun"/>
                <w:b/>
                <w:bCs/>
                <w:sz w:val="22"/>
                <w:szCs w:val="22"/>
                <w:shd w:val="clear" w:color="auto" w:fill="FFFFFF"/>
              </w:rPr>
              <w:t xml:space="preserve"> (ЖИ)</w:t>
            </w:r>
          </w:p>
          <w:p w14:paraId="33C2C14C" w14:textId="4532AED2" w:rsidR="00563C41" w:rsidRPr="009B32DE" w:rsidRDefault="00563C41" w:rsidP="00563C41">
            <w:pPr>
              <w:jc w:val="center"/>
              <w:rPr>
                <w:sz w:val="22"/>
                <w:szCs w:val="22"/>
                <w:lang w:val="kk-KZ"/>
              </w:rPr>
            </w:pPr>
          </w:p>
        </w:tc>
      </w:tr>
      <w:tr w:rsidR="00563C41" w:rsidRPr="0065604A" w14:paraId="0EDC5837" w14:textId="77777777" w:rsidTr="001A6AA6">
        <w:trPr>
          <w:trHeight w:val="152"/>
        </w:trPr>
        <w:tc>
          <w:tcPr>
            <w:tcW w:w="2411" w:type="dxa"/>
            <w:vMerge w:val="restart"/>
          </w:tcPr>
          <w:p w14:paraId="764CCBDD" w14:textId="6610B598" w:rsidR="006F1D70" w:rsidRPr="006F1D70" w:rsidRDefault="00EC2758" w:rsidP="00314A32">
            <w:pPr>
              <w:autoSpaceDE w:val="0"/>
              <w:autoSpaceDN w:val="0"/>
              <w:adjustRightInd w:val="0"/>
              <w:rPr>
                <w:b/>
                <w:sz w:val="22"/>
                <w:szCs w:val="22"/>
                <w:lang w:val="kk-KZ"/>
              </w:rPr>
            </w:pPr>
            <w:proofErr w:type="spellStart"/>
            <w:r w:rsidRPr="009B32DE">
              <w:rPr>
                <w:color w:val="000000"/>
                <w:sz w:val="22"/>
                <w:szCs w:val="22"/>
              </w:rPr>
              <w:t>Пәннің</w:t>
            </w:r>
            <w:proofErr w:type="spellEnd"/>
            <w:r w:rsidRPr="009B32DE">
              <w:rPr>
                <w:color w:val="000000"/>
                <w:sz w:val="22"/>
                <w:szCs w:val="22"/>
              </w:rPr>
              <w:t xml:space="preserve"> </w:t>
            </w:r>
            <w:proofErr w:type="spellStart"/>
            <w:r w:rsidRPr="009B32DE">
              <w:rPr>
                <w:color w:val="000000"/>
                <w:sz w:val="22"/>
                <w:szCs w:val="22"/>
              </w:rPr>
              <w:t>мақсаты</w:t>
            </w:r>
            <w:proofErr w:type="spellEnd"/>
            <w:r w:rsidR="00665546">
              <w:rPr>
                <w:color w:val="000000"/>
                <w:sz w:val="22"/>
                <w:szCs w:val="22"/>
                <w:lang w:val="kk-KZ"/>
              </w:rPr>
              <w:t xml:space="preserve">: </w:t>
            </w:r>
            <w:r w:rsidR="00EC2F72" w:rsidRPr="00EC2F72">
              <w:rPr>
                <w:lang w:val="kk-KZ"/>
              </w:rPr>
              <w:t xml:space="preserve">студенттерді мәдени әлеуметтанумен ғылыми пән ретінде, оның негізгі ұғымдары мен әдіснамалық принциптерімен, классикалық және заманауи теорияларымен, әдістерімен және оның эмпирикалық зерттеуінің маңызды нәтижелерімен таныстыру болып табылады. Өз пәнінің ерекшелігіне байланысты Мәдениет </w:t>
            </w:r>
            <w:r w:rsidR="00EC2F72" w:rsidRPr="00EC2F72">
              <w:rPr>
                <w:lang w:val="kk-KZ"/>
              </w:rPr>
              <w:lastRenderedPageBreak/>
              <w:t>әлеуметтануы әлеуметтанулық білім берудегі негізгі пәндердің қатарына жатады, олардың мамандануына қарамастан әлеуметтанушыға материалды меңгеру қажет.</w:t>
            </w:r>
          </w:p>
        </w:tc>
        <w:tc>
          <w:tcPr>
            <w:tcW w:w="5386" w:type="dxa"/>
            <w:gridSpan w:val="5"/>
            <w:vMerge w:val="restart"/>
          </w:tcPr>
          <w:p w14:paraId="748FB315" w14:textId="10AF1030" w:rsidR="00314A32" w:rsidRPr="0065604A" w:rsidRDefault="00563C41" w:rsidP="00EC2F72">
            <w:pPr>
              <w:tabs>
                <w:tab w:val="left" w:pos="166"/>
              </w:tabs>
              <w:jc w:val="both"/>
              <w:rPr>
                <w:lang w:val="kk-KZ"/>
              </w:rPr>
            </w:pPr>
            <w:r w:rsidRPr="0065604A">
              <w:rPr>
                <w:sz w:val="22"/>
                <w:szCs w:val="22"/>
                <w:lang w:val="kk-KZ"/>
              </w:rPr>
              <w:lastRenderedPageBreak/>
              <w:t>1.</w:t>
            </w:r>
            <w:r w:rsidR="00EC2F72" w:rsidRPr="0065604A">
              <w:rPr>
                <w:sz w:val="22"/>
                <w:szCs w:val="22"/>
                <w:lang w:val="kk-KZ"/>
              </w:rPr>
              <w:t xml:space="preserve"> студенттерді мәдени әлеуметтанумен ғылыми пән ретінде, оның негізгі ұғымдары мен әдіснамалық принциптерімен, классикалық және заманауи теорияларымен, әдістерімен және оның эмпирикалық зерттеуінің маңызды нәтижелерімен таныстыру </w:t>
            </w:r>
          </w:p>
          <w:p w14:paraId="5879C474" w14:textId="09263F71" w:rsidR="00563C41" w:rsidRPr="0065604A" w:rsidRDefault="00563C41" w:rsidP="00314A32">
            <w:pPr>
              <w:pStyle w:val="afe"/>
              <w:tabs>
                <w:tab w:val="left" w:pos="166"/>
              </w:tabs>
              <w:ind w:left="0"/>
              <w:jc w:val="both"/>
              <w:rPr>
                <w:sz w:val="22"/>
                <w:szCs w:val="22"/>
                <w:lang w:val="kk-KZ"/>
              </w:rPr>
            </w:pPr>
          </w:p>
        </w:tc>
        <w:tc>
          <w:tcPr>
            <w:tcW w:w="2693" w:type="dxa"/>
            <w:gridSpan w:val="2"/>
          </w:tcPr>
          <w:p w14:paraId="5272881B" w14:textId="0F9F751F" w:rsidR="00563C41" w:rsidRPr="0065604A" w:rsidRDefault="00563C41" w:rsidP="00563C41">
            <w:pPr>
              <w:jc w:val="both"/>
              <w:rPr>
                <w:sz w:val="22"/>
                <w:szCs w:val="22"/>
                <w:lang w:val="kk-KZ"/>
              </w:rPr>
            </w:pPr>
            <w:r w:rsidRPr="0065604A">
              <w:rPr>
                <w:sz w:val="22"/>
                <w:szCs w:val="22"/>
                <w:lang w:val="kk-KZ"/>
              </w:rPr>
              <w:t xml:space="preserve">1.1 </w:t>
            </w:r>
            <w:r w:rsidR="000A3133" w:rsidRPr="0065604A">
              <w:rPr>
                <w:lang w:val="kk-KZ"/>
              </w:rPr>
              <w:t xml:space="preserve">Тәуекел топтарындағы тұлғаларды бейімдеу және әлеуметтік оңалту үшін қажетті жағдайлар жасау </w:t>
            </w:r>
          </w:p>
        </w:tc>
      </w:tr>
      <w:tr w:rsidR="00563C41" w:rsidRPr="0065604A" w14:paraId="23C41C40" w14:textId="77777777" w:rsidTr="04599562">
        <w:trPr>
          <w:trHeight w:val="152"/>
        </w:trPr>
        <w:tc>
          <w:tcPr>
            <w:tcW w:w="2411" w:type="dxa"/>
            <w:vMerge/>
          </w:tcPr>
          <w:p w14:paraId="3630F8BE" w14:textId="77777777" w:rsidR="00563C41" w:rsidRPr="009B32DE" w:rsidRDefault="00563C41" w:rsidP="00563C41">
            <w:pPr>
              <w:jc w:val="both"/>
              <w:rPr>
                <w:b/>
                <w:sz w:val="22"/>
                <w:szCs w:val="22"/>
                <w:lang w:val="kk-KZ"/>
              </w:rPr>
            </w:pPr>
          </w:p>
        </w:tc>
        <w:tc>
          <w:tcPr>
            <w:tcW w:w="5386" w:type="dxa"/>
            <w:gridSpan w:val="5"/>
            <w:vMerge/>
          </w:tcPr>
          <w:p w14:paraId="0FC364CC" w14:textId="77777777" w:rsidR="00563C41" w:rsidRPr="0065604A" w:rsidRDefault="00563C41" w:rsidP="00563C41">
            <w:pPr>
              <w:jc w:val="both"/>
              <w:rPr>
                <w:sz w:val="22"/>
                <w:szCs w:val="22"/>
                <w:lang w:val="kk-KZ"/>
              </w:rPr>
            </w:pPr>
          </w:p>
        </w:tc>
        <w:tc>
          <w:tcPr>
            <w:tcW w:w="2693" w:type="dxa"/>
            <w:gridSpan w:val="2"/>
          </w:tcPr>
          <w:p w14:paraId="55FE9C6E" w14:textId="7C522C01" w:rsidR="00563C41" w:rsidRPr="0065604A" w:rsidRDefault="00563C41" w:rsidP="00563C41">
            <w:pPr>
              <w:jc w:val="both"/>
              <w:rPr>
                <w:sz w:val="22"/>
                <w:szCs w:val="22"/>
                <w:lang w:val="kk-KZ"/>
              </w:rPr>
            </w:pPr>
            <w:r w:rsidRPr="0065604A">
              <w:rPr>
                <w:sz w:val="22"/>
                <w:szCs w:val="22"/>
                <w:lang w:val="kk-KZ"/>
              </w:rPr>
              <w:t xml:space="preserve">1.2 </w:t>
            </w:r>
            <w:r w:rsidR="001758F7" w:rsidRPr="0065604A">
              <w:rPr>
                <w:sz w:val="22"/>
                <w:szCs w:val="22"/>
                <w:lang w:val="kk-KZ"/>
              </w:rPr>
              <w:t xml:space="preserve">әлеуметтік жұмыстың этикалық принциптерімен таныстыруға бағытталып, әлеуметтік жұмыскерлердің осы саладағы міндеттерді шешуге қоғамдық ұйымдар мен бизнес өкілдерін тарта білу қабілеттерін қалыптастыру </w:t>
            </w:r>
            <w:r w:rsidRPr="0065604A">
              <w:rPr>
                <w:sz w:val="22"/>
                <w:szCs w:val="22"/>
                <w:lang w:val="kk-KZ"/>
              </w:rPr>
              <w:t>іс-шараларын жүргізеді</w:t>
            </w:r>
          </w:p>
        </w:tc>
      </w:tr>
      <w:tr w:rsidR="00563C41" w:rsidRPr="0065604A" w14:paraId="5932BD0F" w14:textId="77777777" w:rsidTr="04599562">
        <w:trPr>
          <w:trHeight w:val="76"/>
        </w:trPr>
        <w:tc>
          <w:tcPr>
            <w:tcW w:w="2411" w:type="dxa"/>
            <w:vMerge/>
          </w:tcPr>
          <w:p w14:paraId="067C6DC4" w14:textId="77777777" w:rsidR="00563C41" w:rsidRPr="009B32DE" w:rsidRDefault="00563C41" w:rsidP="00563C41">
            <w:pPr>
              <w:widowControl w:val="0"/>
              <w:pBdr>
                <w:top w:val="nil"/>
                <w:left w:val="nil"/>
                <w:bottom w:val="nil"/>
                <w:right w:val="nil"/>
                <w:between w:val="nil"/>
              </w:pBdr>
              <w:spacing w:line="276" w:lineRule="auto"/>
              <w:rPr>
                <w:b/>
                <w:sz w:val="22"/>
                <w:szCs w:val="22"/>
                <w:lang w:val="kk-KZ"/>
              </w:rPr>
            </w:pPr>
          </w:p>
        </w:tc>
        <w:tc>
          <w:tcPr>
            <w:tcW w:w="5386" w:type="dxa"/>
            <w:gridSpan w:val="5"/>
            <w:vMerge w:val="restart"/>
          </w:tcPr>
          <w:p w14:paraId="6E8BBBC9" w14:textId="270CB271" w:rsidR="003E03F5" w:rsidRPr="0065604A" w:rsidRDefault="00563C41" w:rsidP="00563C41">
            <w:pPr>
              <w:jc w:val="both"/>
              <w:rPr>
                <w:sz w:val="22"/>
                <w:szCs w:val="22"/>
                <w:lang w:val="kk-KZ"/>
              </w:rPr>
            </w:pPr>
            <w:r w:rsidRPr="0065604A">
              <w:rPr>
                <w:sz w:val="22"/>
                <w:szCs w:val="22"/>
                <w:lang w:val="kk-KZ"/>
              </w:rPr>
              <w:t>2.</w:t>
            </w:r>
            <w:r w:rsidR="001758F7" w:rsidRPr="0065604A">
              <w:rPr>
                <w:sz w:val="22"/>
                <w:szCs w:val="22"/>
                <w:lang w:val="kk-KZ"/>
              </w:rPr>
              <w:t xml:space="preserve"> </w:t>
            </w:r>
            <w:r w:rsidR="00EC2F72" w:rsidRPr="0065604A">
              <w:rPr>
                <w:sz w:val="22"/>
                <w:szCs w:val="22"/>
                <w:lang w:val="kk-KZ"/>
              </w:rPr>
              <w:t xml:space="preserve">білім беру процесінің субъектілеріне </w:t>
            </w:r>
            <w:r w:rsidR="00EC2F72" w:rsidRPr="0065604A">
              <w:rPr>
                <w:lang w:val="kk-KZ"/>
              </w:rPr>
              <w:t xml:space="preserve">студенттерді азаматтардың өмір сүру жағдайын нашарлататын немесе нашарлатуы мүмкін және мінез-құлық </w:t>
            </w:r>
            <w:r w:rsidR="00EC2F72" w:rsidRPr="0065604A">
              <w:rPr>
                <w:lang w:val="kk-KZ"/>
              </w:rPr>
              <w:lastRenderedPageBreak/>
              <w:t>тәуекелдеріне әкелетін себептер мен жағдайларға бағдарлама әзірлеу</w:t>
            </w:r>
          </w:p>
        </w:tc>
        <w:tc>
          <w:tcPr>
            <w:tcW w:w="2693" w:type="dxa"/>
            <w:gridSpan w:val="2"/>
          </w:tcPr>
          <w:p w14:paraId="01B00815" w14:textId="42E93167" w:rsidR="00563C41" w:rsidRPr="0065604A" w:rsidRDefault="00563C41" w:rsidP="00563C41">
            <w:pPr>
              <w:pStyle w:val="aff1"/>
              <w:jc w:val="both"/>
              <w:rPr>
                <w:rFonts w:ascii="Times New Roman" w:eastAsia="Times New Roman" w:hAnsi="Times New Roman"/>
                <w:lang w:val="kk-KZ" w:eastAsia="ru-RU"/>
              </w:rPr>
            </w:pPr>
            <w:r w:rsidRPr="0065604A">
              <w:rPr>
                <w:rFonts w:ascii="Times New Roman" w:hAnsi="Times New Roman"/>
                <w:lang w:val="kk-KZ"/>
              </w:rPr>
              <w:lastRenderedPageBreak/>
              <w:t>2.1</w:t>
            </w:r>
            <w:r w:rsidRPr="0065604A">
              <w:rPr>
                <w:rFonts w:ascii="Times New Roman" w:hAnsi="Times New Roman"/>
                <w:lang w:val="kk-KZ" w:eastAsia="ru-RU"/>
              </w:rPr>
              <w:t xml:space="preserve"> </w:t>
            </w:r>
            <w:r w:rsidR="001758F7" w:rsidRPr="0065604A">
              <w:rPr>
                <w:lang w:val="kk-KZ"/>
              </w:rPr>
              <w:t>Білім беру процесінің субъектілері үшін</w:t>
            </w:r>
            <w:r w:rsidR="001758F7" w:rsidRPr="0065604A">
              <w:rPr>
                <w:lang w:val="kk-KZ" w:eastAsia="ru-RU"/>
              </w:rPr>
              <w:t xml:space="preserve"> </w:t>
            </w:r>
            <w:r w:rsidR="001758F7" w:rsidRPr="0065604A">
              <w:rPr>
                <w:rFonts w:ascii="Times New Roman" w:hAnsi="Times New Roman"/>
                <w:lang w:val="kk-KZ" w:eastAsia="ru-RU"/>
              </w:rPr>
              <w:t xml:space="preserve">медико-әлеуметтік  сипаттағы  көптеген мәселелерді  </w:t>
            </w:r>
            <w:r w:rsidR="001758F7" w:rsidRPr="0065604A">
              <w:rPr>
                <w:rFonts w:ascii="Times New Roman" w:hAnsi="Times New Roman"/>
                <w:lang w:val="kk-KZ" w:eastAsia="ru-RU"/>
              </w:rPr>
              <w:lastRenderedPageBreak/>
              <w:t>орындауға</w:t>
            </w:r>
            <w:r w:rsidR="001758F7" w:rsidRPr="0065604A">
              <w:rPr>
                <w:lang w:val="kk-KZ" w:eastAsia="ru-RU"/>
              </w:rPr>
              <w:t xml:space="preserve"> ережелердің негізгі талаптарына сай жоспарлар енгізіледі</w:t>
            </w:r>
          </w:p>
        </w:tc>
      </w:tr>
      <w:tr w:rsidR="00563C41" w:rsidRPr="0065604A" w14:paraId="6FD9613F" w14:textId="77777777" w:rsidTr="04599562">
        <w:trPr>
          <w:trHeight w:val="76"/>
        </w:trPr>
        <w:tc>
          <w:tcPr>
            <w:tcW w:w="2411" w:type="dxa"/>
            <w:vMerge/>
          </w:tcPr>
          <w:p w14:paraId="0A8BC178" w14:textId="77777777" w:rsidR="00563C41" w:rsidRPr="009B32DE" w:rsidRDefault="00563C41" w:rsidP="00563C41">
            <w:pPr>
              <w:widowControl w:val="0"/>
              <w:pBdr>
                <w:top w:val="nil"/>
                <w:left w:val="nil"/>
                <w:bottom w:val="nil"/>
                <w:right w:val="nil"/>
                <w:between w:val="nil"/>
              </w:pBdr>
              <w:spacing w:line="276" w:lineRule="auto"/>
              <w:rPr>
                <w:b/>
                <w:sz w:val="22"/>
                <w:szCs w:val="22"/>
                <w:lang w:val="kk-KZ"/>
              </w:rPr>
            </w:pPr>
          </w:p>
        </w:tc>
        <w:tc>
          <w:tcPr>
            <w:tcW w:w="5386" w:type="dxa"/>
            <w:gridSpan w:val="5"/>
            <w:vMerge/>
          </w:tcPr>
          <w:p w14:paraId="2E89DAFB" w14:textId="77777777" w:rsidR="00563C41" w:rsidRPr="0065604A" w:rsidRDefault="00563C41" w:rsidP="00563C41">
            <w:pPr>
              <w:jc w:val="both"/>
              <w:rPr>
                <w:sz w:val="22"/>
                <w:szCs w:val="22"/>
                <w:lang w:val="kk-KZ"/>
              </w:rPr>
            </w:pPr>
          </w:p>
        </w:tc>
        <w:tc>
          <w:tcPr>
            <w:tcW w:w="2693" w:type="dxa"/>
            <w:gridSpan w:val="2"/>
          </w:tcPr>
          <w:p w14:paraId="770E6AA5" w14:textId="34929007" w:rsidR="001758F7" w:rsidRPr="0065604A" w:rsidRDefault="00563C41" w:rsidP="001758F7">
            <w:pPr>
              <w:autoSpaceDE w:val="0"/>
              <w:autoSpaceDN w:val="0"/>
              <w:adjustRightInd w:val="0"/>
              <w:jc w:val="both"/>
              <w:rPr>
                <w:sz w:val="22"/>
                <w:szCs w:val="22"/>
                <w:lang w:val="kk-KZ" w:eastAsia="ru-RU"/>
              </w:rPr>
            </w:pPr>
            <w:r w:rsidRPr="0065604A">
              <w:rPr>
                <w:sz w:val="22"/>
                <w:szCs w:val="22"/>
                <w:lang w:val="kk-KZ"/>
              </w:rPr>
              <w:t xml:space="preserve">2.2 қоғамдағы </w:t>
            </w:r>
            <w:r w:rsidR="001758F7" w:rsidRPr="0065604A">
              <w:rPr>
                <w:sz w:val="22"/>
                <w:szCs w:val="22"/>
                <w:lang w:val="kk-KZ" w:eastAsia="ru-RU"/>
              </w:rPr>
              <w:t xml:space="preserve">жеке адамның, топтың отбасының өмір сүруінің </w:t>
            </w:r>
            <w:r w:rsidR="00B438DA" w:rsidRPr="0065604A">
              <w:rPr>
                <w:sz w:val="22"/>
                <w:szCs w:val="22"/>
                <w:lang w:val="kk-KZ" w:eastAsia="ru-RU"/>
              </w:rPr>
              <w:t>әлеуметтік-экономикалық</w:t>
            </w:r>
            <w:r w:rsidR="001758F7" w:rsidRPr="0065604A">
              <w:rPr>
                <w:sz w:val="22"/>
                <w:szCs w:val="22"/>
                <w:lang w:val="kk-KZ" w:eastAsia="ru-RU"/>
              </w:rPr>
              <w:t xml:space="preserve">  жағдайларын талдай білуге талаптар әзірлейді</w:t>
            </w:r>
          </w:p>
          <w:p w14:paraId="79A2A679" w14:textId="7F1E44E8" w:rsidR="00563C41" w:rsidRPr="0065604A" w:rsidRDefault="00563C41" w:rsidP="00563C41">
            <w:pPr>
              <w:pBdr>
                <w:top w:val="nil"/>
                <w:left w:val="nil"/>
                <w:bottom w:val="nil"/>
                <w:right w:val="nil"/>
                <w:between w:val="nil"/>
              </w:pBdr>
              <w:jc w:val="both"/>
              <w:rPr>
                <w:sz w:val="22"/>
                <w:szCs w:val="22"/>
                <w:lang w:val="kk-KZ"/>
              </w:rPr>
            </w:pPr>
          </w:p>
        </w:tc>
      </w:tr>
      <w:tr w:rsidR="00563C41" w:rsidRPr="0065604A" w14:paraId="3950734B" w14:textId="77777777" w:rsidTr="04599562">
        <w:trPr>
          <w:trHeight w:val="84"/>
        </w:trPr>
        <w:tc>
          <w:tcPr>
            <w:tcW w:w="2411" w:type="dxa"/>
            <w:vMerge/>
          </w:tcPr>
          <w:p w14:paraId="7A6DE0DD" w14:textId="77777777" w:rsidR="00563C41" w:rsidRPr="009B32DE" w:rsidRDefault="00563C41" w:rsidP="00563C41">
            <w:pPr>
              <w:widowControl w:val="0"/>
              <w:pBdr>
                <w:top w:val="nil"/>
                <w:left w:val="nil"/>
                <w:bottom w:val="nil"/>
                <w:right w:val="nil"/>
                <w:between w:val="nil"/>
              </w:pBdr>
              <w:spacing w:line="276" w:lineRule="auto"/>
              <w:rPr>
                <w:b/>
                <w:sz w:val="22"/>
                <w:szCs w:val="22"/>
                <w:lang w:val="kk-KZ"/>
              </w:rPr>
            </w:pPr>
          </w:p>
        </w:tc>
        <w:tc>
          <w:tcPr>
            <w:tcW w:w="5386" w:type="dxa"/>
            <w:gridSpan w:val="5"/>
            <w:vMerge w:val="restart"/>
          </w:tcPr>
          <w:p w14:paraId="6458780B" w14:textId="2DDFDE0E" w:rsidR="00563C41" w:rsidRPr="0065604A" w:rsidRDefault="00563C41" w:rsidP="00563C41">
            <w:pPr>
              <w:jc w:val="both"/>
              <w:rPr>
                <w:sz w:val="22"/>
                <w:szCs w:val="22"/>
                <w:lang w:val="kk-KZ"/>
              </w:rPr>
            </w:pPr>
            <w:r w:rsidRPr="0065604A">
              <w:rPr>
                <w:sz w:val="22"/>
                <w:szCs w:val="22"/>
                <w:lang w:val="kk-KZ"/>
              </w:rPr>
              <w:t>3.</w:t>
            </w:r>
            <w:r w:rsidR="000A3133" w:rsidRPr="0065604A">
              <w:rPr>
                <w:sz w:val="22"/>
                <w:szCs w:val="22"/>
                <w:lang w:val="kk-KZ"/>
              </w:rPr>
              <w:t xml:space="preserve"> </w:t>
            </w:r>
            <w:r w:rsidR="000A3133" w:rsidRPr="0065604A">
              <w:rPr>
                <w:sz w:val="22"/>
                <w:szCs w:val="22"/>
                <w:lang w:val="kk-KZ" w:eastAsia="ru-RU"/>
              </w:rPr>
              <w:t>іс-әрекетіңізді ұйымдастырып, кәсіби тапсырмаларды орындаудың стандартты әдістері мен әдістерін таңдап, олардың тиімділігі мен сапасын бағалауды уымдастыру</w:t>
            </w:r>
          </w:p>
        </w:tc>
        <w:tc>
          <w:tcPr>
            <w:tcW w:w="2693" w:type="dxa"/>
            <w:gridSpan w:val="2"/>
          </w:tcPr>
          <w:p w14:paraId="31021E48" w14:textId="70A8FB89" w:rsidR="00563C41" w:rsidRPr="0065604A" w:rsidRDefault="00563C41" w:rsidP="00563C41">
            <w:pPr>
              <w:tabs>
                <w:tab w:val="right" w:pos="993"/>
              </w:tabs>
              <w:ind w:right="57"/>
              <w:jc w:val="both"/>
              <w:rPr>
                <w:sz w:val="22"/>
                <w:szCs w:val="22"/>
                <w:lang w:val="kk-KZ"/>
              </w:rPr>
            </w:pPr>
            <w:r w:rsidRPr="0065604A">
              <w:rPr>
                <w:sz w:val="22"/>
                <w:szCs w:val="22"/>
                <w:lang w:val="kk-KZ"/>
              </w:rPr>
              <w:t>3.1</w:t>
            </w:r>
            <w:r w:rsidR="00440943" w:rsidRPr="0065604A">
              <w:rPr>
                <w:sz w:val="22"/>
                <w:szCs w:val="22"/>
                <w:lang w:val="kk-KZ"/>
              </w:rPr>
              <w:t xml:space="preserve"> </w:t>
            </w:r>
            <w:r w:rsidR="000A3133" w:rsidRPr="0065604A">
              <w:rPr>
                <w:sz w:val="22"/>
                <w:szCs w:val="22"/>
                <w:lang w:val="kk-KZ" w:eastAsia="ru-RU"/>
              </w:rPr>
              <w:t>Кәсіби міндеттерді тиімді орындау, кәсіби және тұлғалық даму үшін қажетті ақпаратты іздеу және пайдалану</w:t>
            </w:r>
          </w:p>
        </w:tc>
      </w:tr>
      <w:tr w:rsidR="00563C41" w:rsidRPr="0065604A" w14:paraId="219BA814" w14:textId="77777777" w:rsidTr="04599562">
        <w:trPr>
          <w:trHeight w:val="84"/>
        </w:trPr>
        <w:tc>
          <w:tcPr>
            <w:tcW w:w="2411" w:type="dxa"/>
            <w:vMerge/>
          </w:tcPr>
          <w:p w14:paraId="5E63D47E" w14:textId="77777777" w:rsidR="00563C41" w:rsidRPr="001758F7" w:rsidRDefault="00563C41" w:rsidP="00563C41">
            <w:pPr>
              <w:widowControl w:val="0"/>
              <w:pBdr>
                <w:top w:val="nil"/>
                <w:left w:val="nil"/>
                <w:bottom w:val="nil"/>
                <w:right w:val="nil"/>
                <w:between w:val="nil"/>
              </w:pBdr>
              <w:spacing w:line="276" w:lineRule="auto"/>
              <w:rPr>
                <w:b/>
                <w:sz w:val="22"/>
                <w:szCs w:val="22"/>
                <w:lang w:val="kk-KZ"/>
              </w:rPr>
            </w:pPr>
          </w:p>
        </w:tc>
        <w:tc>
          <w:tcPr>
            <w:tcW w:w="5386" w:type="dxa"/>
            <w:gridSpan w:val="5"/>
            <w:vMerge/>
          </w:tcPr>
          <w:p w14:paraId="36DBD438" w14:textId="77777777" w:rsidR="00563C41" w:rsidRPr="0065604A" w:rsidRDefault="00563C41" w:rsidP="00563C41">
            <w:pPr>
              <w:jc w:val="both"/>
              <w:rPr>
                <w:sz w:val="22"/>
                <w:szCs w:val="22"/>
                <w:lang w:val="kk-KZ"/>
              </w:rPr>
            </w:pPr>
          </w:p>
        </w:tc>
        <w:tc>
          <w:tcPr>
            <w:tcW w:w="2693" w:type="dxa"/>
            <w:gridSpan w:val="2"/>
          </w:tcPr>
          <w:p w14:paraId="63AAFC09" w14:textId="77777777" w:rsidR="000A3133" w:rsidRPr="0065604A" w:rsidRDefault="00563C41" w:rsidP="000A3133">
            <w:pPr>
              <w:pBdr>
                <w:top w:val="nil"/>
                <w:left w:val="nil"/>
                <w:bottom w:val="nil"/>
                <w:right w:val="nil"/>
                <w:between w:val="nil"/>
              </w:pBdr>
              <w:jc w:val="both"/>
              <w:rPr>
                <w:sz w:val="22"/>
                <w:szCs w:val="22"/>
                <w:lang w:val="kk-KZ"/>
              </w:rPr>
            </w:pPr>
            <w:r w:rsidRPr="0065604A">
              <w:rPr>
                <w:sz w:val="22"/>
                <w:szCs w:val="22"/>
                <w:lang w:val="kk-KZ"/>
              </w:rPr>
              <w:t xml:space="preserve">3.2 </w:t>
            </w:r>
            <w:r w:rsidR="000A3133" w:rsidRPr="0065604A">
              <w:rPr>
                <w:sz w:val="22"/>
                <w:szCs w:val="22"/>
                <w:lang w:val="kk-KZ"/>
              </w:rPr>
              <w:t>Ақпараттық-коммуникациялық технологияларды қолдану</w:t>
            </w:r>
          </w:p>
          <w:p w14:paraId="2A693825" w14:textId="73EAFCDC" w:rsidR="00563C41" w:rsidRPr="0065604A" w:rsidRDefault="000A3133" w:rsidP="000A3133">
            <w:pPr>
              <w:pBdr>
                <w:top w:val="nil"/>
                <w:left w:val="nil"/>
                <w:bottom w:val="nil"/>
                <w:right w:val="nil"/>
                <w:between w:val="nil"/>
              </w:pBdr>
              <w:jc w:val="both"/>
              <w:rPr>
                <w:sz w:val="22"/>
                <w:szCs w:val="22"/>
                <w:lang w:val="kk-KZ"/>
              </w:rPr>
            </w:pPr>
            <w:r w:rsidRPr="0065604A">
              <w:rPr>
                <w:sz w:val="22"/>
                <w:szCs w:val="22"/>
                <w:lang w:val="kk-KZ"/>
              </w:rPr>
              <w:t>кәсіби қызметте жүзеге асады</w:t>
            </w:r>
          </w:p>
        </w:tc>
      </w:tr>
      <w:tr w:rsidR="00563C41" w:rsidRPr="0065604A" w14:paraId="0401B6E3" w14:textId="77777777" w:rsidTr="04599562">
        <w:trPr>
          <w:trHeight w:val="76"/>
        </w:trPr>
        <w:tc>
          <w:tcPr>
            <w:tcW w:w="2411" w:type="dxa"/>
            <w:vMerge/>
          </w:tcPr>
          <w:p w14:paraId="1BFECDCB" w14:textId="77777777" w:rsidR="00563C41" w:rsidRPr="006F1D70" w:rsidRDefault="00563C41" w:rsidP="00563C41">
            <w:pPr>
              <w:widowControl w:val="0"/>
              <w:pBdr>
                <w:top w:val="nil"/>
                <w:left w:val="nil"/>
                <w:bottom w:val="nil"/>
                <w:right w:val="nil"/>
                <w:between w:val="nil"/>
              </w:pBdr>
              <w:spacing w:line="276" w:lineRule="auto"/>
              <w:rPr>
                <w:b/>
                <w:sz w:val="22"/>
                <w:szCs w:val="22"/>
                <w:lang w:val="kk-KZ"/>
              </w:rPr>
            </w:pPr>
          </w:p>
        </w:tc>
        <w:tc>
          <w:tcPr>
            <w:tcW w:w="5386" w:type="dxa"/>
            <w:gridSpan w:val="5"/>
            <w:vMerge w:val="restart"/>
          </w:tcPr>
          <w:p w14:paraId="1929A304" w14:textId="36441D01" w:rsidR="00563C41" w:rsidRPr="0065604A" w:rsidRDefault="00563C41" w:rsidP="00563C41">
            <w:pPr>
              <w:jc w:val="both"/>
              <w:rPr>
                <w:sz w:val="22"/>
                <w:szCs w:val="22"/>
                <w:lang w:val="kk-KZ"/>
              </w:rPr>
            </w:pPr>
            <w:r w:rsidRPr="0065604A">
              <w:rPr>
                <w:sz w:val="22"/>
                <w:szCs w:val="22"/>
                <w:lang w:val="kk-KZ"/>
              </w:rPr>
              <w:t xml:space="preserve">4. </w:t>
            </w:r>
            <w:r w:rsidR="00665546" w:rsidRPr="0065604A">
              <w:rPr>
                <w:lang w:val="kk-KZ"/>
              </w:rPr>
              <w:t>әлеуметтік қамсыздандыру бағытында жүргізілетін әлеуметтік саясаты</w:t>
            </w:r>
            <w:r w:rsidR="00665546" w:rsidRPr="0065604A">
              <w:rPr>
                <w:sz w:val="22"/>
                <w:szCs w:val="22"/>
                <w:lang w:val="kk-KZ"/>
              </w:rPr>
              <w:t xml:space="preserve"> </w:t>
            </w:r>
            <w:r w:rsidR="0090358C" w:rsidRPr="0065604A">
              <w:rPr>
                <w:sz w:val="22"/>
                <w:szCs w:val="22"/>
                <w:lang w:val="kk-KZ"/>
              </w:rPr>
              <w:t>клиентпен қaрым-қaтынaсының тиімді модельдерін қaлыптaстыруда іс-шаралар уйымдастыру</w:t>
            </w:r>
          </w:p>
        </w:tc>
        <w:tc>
          <w:tcPr>
            <w:tcW w:w="2693" w:type="dxa"/>
            <w:gridSpan w:val="2"/>
          </w:tcPr>
          <w:p w14:paraId="6D5F81C1" w14:textId="113DB83B" w:rsidR="00563C41" w:rsidRPr="0065604A" w:rsidRDefault="00563C41" w:rsidP="00563C41">
            <w:pPr>
              <w:jc w:val="both"/>
              <w:rPr>
                <w:sz w:val="22"/>
                <w:szCs w:val="22"/>
                <w:lang w:val="kk-KZ"/>
              </w:rPr>
            </w:pPr>
            <w:r w:rsidRPr="0065604A">
              <w:rPr>
                <w:sz w:val="22"/>
                <w:szCs w:val="22"/>
                <w:lang w:val="kk-KZ"/>
              </w:rPr>
              <w:t>4.1</w:t>
            </w:r>
            <w:r w:rsidRPr="0065604A">
              <w:rPr>
                <w:bCs/>
                <w:sz w:val="22"/>
                <w:szCs w:val="22"/>
                <w:lang w:val="kk-KZ"/>
              </w:rPr>
              <w:t xml:space="preserve"> </w:t>
            </w:r>
            <w:r w:rsidR="000A3133" w:rsidRPr="0065604A">
              <w:rPr>
                <w:bCs/>
                <w:sz w:val="22"/>
                <w:szCs w:val="22"/>
                <w:lang w:val="kk-KZ"/>
              </w:rPr>
              <w:t>Кәсіби және тұлғалық даму мақсаттарын өз бетінше анықтау, өзін-өзі тәрбиелеумен айналысу, кәсіби дамуды саналы түрде жоспарлау</w:t>
            </w:r>
          </w:p>
        </w:tc>
      </w:tr>
      <w:tr w:rsidR="00563C41" w:rsidRPr="0065604A" w14:paraId="2D269C42" w14:textId="77777777" w:rsidTr="04599562">
        <w:trPr>
          <w:trHeight w:val="76"/>
        </w:trPr>
        <w:tc>
          <w:tcPr>
            <w:tcW w:w="2411" w:type="dxa"/>
            <w:vMerge/>
          </w:tcPr>
          <w:p w14:paraId="50D1D9FC" w14:textId="77777777" w:rsidR="00563C41" w:rsidRPr="009B32DE" w:rsidRDefault="00563C41" w:rsidP="00563C41">
            <w:pPr>
              <w:widowControl w:val="0"/>
              <w:pBdr>
                <w:top w:val="nil"/>
                <w:left w:val="nil"/>
                <w:bottom w:val="nil"/>
                <w:right w:val="nil"/>
                <w:between w:val="nil"/>
              </w:pBdr>
              <w:spacing w:line="276" w:lineRule="auto"/>
              <w:rPr>
                <w:b/>
                <w:sz w:val="22"/>
                <w:szCs w:val="22"/>
                <w:lang w:val="kk-KZ"/>
              </w:rPr>
            </w:pPr>
          </w:p>
        </w:tc>
        <w:tc>
          <w:tcPr>
            <w:tcW w:w="5386" w:type="dxa"/>
            <w:gridSpan w:val="5"/>
            <w:vMerge/>
          </w:tcPr>
          <w:p w14:paraId="1DA4893E" w14:textId="77777777" w:rsidR="00563C41" w:rsidRPr="0065604A" w:rsidRDefault="00563C41" w:rsidP="00563C41">
            <w:pPr>
              <w:jc w:val="both"/>
              <w:rPr>
                <w:sz w:val="22"/>
                <w:szCs w:val="22"/>
                <w:lang w:val="kk-KZ"/>
              </w:rPr>
            </w:pPr>
          </w:p>
        </w:tc>
        <w:tc>
          <w:tcPr>
            <w:tcW w:w="2693" w:type="dxa"/>
            <w:gridSpan w:val="2"/>
          </w:tcPr>
          <w:p w14:paraId="4C31CA31" w14:textId="2CA20B7D" w:rsidR="00563C41" w:rsidRPr="0065604A" w:rsidRDefault="00563C41" w:rsidP="00563C41">
            <w:pPr>
              <w:jc w:val="both"/>
              <w:rPr>
                <w:sz w:val="22"/>
                <w:szCs w:val="22"/>
                <w:lang w:val="kk-KZ"/>
              </w:rPr>
            </w:pPr>
            <w:r w:rsidRPr="0065604A">
              <w:rPr>
                <w:sz w:val="22"/>
                <w:szCs w:val="22"/>
                <w:lang w:val="kk-KZ"/>
              </w:rPr>
              <w:t>4.2 стандартты емес жағдайларда ұйымдастырушылық және басқарушылық шешімдерді табу және олар үшін жауапкершілікті алуға дайын болу үшін жастар әлеуметтануының негіздерін қолдана алады</w:t>
            </w:r>
          </w:p>
        </w:tc>
      </w:tr>
      <w:tr w:rsidR="00563C41" w:rsidRPr="0065604A" w14:paraId="019F5053" w14:textId="77777777" w:rsidTr="04599562">
        <w:trPr>
          <w:trHeight w:val="76"/>
        </w:trPr>
        <w:tc>
          <w:tcPr>
            <w:tcW w:w="2411" w:type="dxa"/>
            <w:vMerge/>
          </w:tcPr>
          <w:p w14:paraId="01E72214" w14:textId="77777777" w:rsidR="00563C41" w:rsidRPr="009B32DE" w:rsidRDefault="00563C41" w:rsidP="00563C41">
            <w:pPr>
              <w:widowControl w:val="0"/>
              <w:pBdr>
                <w:top w:val="nil"/>
                <w:left w:val="nil"/>
                <w:bottom w:val="nil"/>
                <w:right w:val="nil"/>
                <w:between w:val="nil"/>
              </w:pBdr>
              <w:spacing w:line="276" w:lineRule="auto"/>
              <w:rPr>
                <w:sz w:val="22"/>
                <w:szCs w:val="22"/>
                <w:lang w:val="kk-KZ"/>
              </w:rPr>
            </w:pPr>
          </w:p>
        </w:tc>
        <w:tc>
          <w:tcPr>
            <w:tcW w:w="5386" w:type="dxa"/>
            <w:gridSpan w:val="5"/>
            <w:vMerge w:val="restart"/>
          </w:tcPr>
          <w:p w14:paraId="1B130507" w14:textId="7D6EF592" w:rsidR="00563C41" w:rsidRPr="0065604A" w:rsidRDefault="00563C41" w:rsidP="00563C41">
            <w:pPr>
              <w:jc w:val="both"/>
              <w:rPr>
                <w:sz w:val="22"/>
                <w:szCs w:val="22"/>
                <w:lang w:val="kk-KZ"/>
              </w:rPr>
            </w:pPr>
            <w:r w:rsidRPr="0065604A">
              <w:rPr>
                <w:sz w:val="22"/>
                <w:szCs w:val="22"/>
                <w:lang w:val="kk-KZ"/>
              </w:rPr>
              <w:t xml:space="preserve">5. </w:t>
            </w:r>
            <w:r w:rsidR="0090358C" w:rsidRPr="0065604A">
              <w:rPr>
                <w:sz w:val="22"/>
                <w:szCs w:val="22"/>
                <w:lang w:val="kk-KZ"/>
              </w:rPr>
              <w:t>aзaмaттaрдың өмір сүру жaғдaйын қиындaтaтын мәселелерді aнықтaуғa, жеке бaғдaрлaмaлaрғa негізделген әлеуметтік қызмет көрсету мaқсaтындa aдaмдaрдың жеке қaжеттілігін білуді негіздеу</w:t>
            </w:r>
          </w:p>
        </w:tc>
        <w:tc>
          <w:tcPr>
            <w:tcW w:w="2693" w:type="dxa"/>
            <w:gridSpan w:val="2"/>
          </w:tcPr>
          <w:p w14:paraId="43B49405" w14:textId="1492BA0C" w:rsidR="00563C41" w:rsidRPr="0065604A" w:rsidRDefault="00563C41" w:rsidP="00563C41">
            <w:pPr>
              <w:jc w:val="both"/>
              <w:rPr>
                <w:sz w:val="22"/>
                <w:szCs w:val="22"/>
                <w:lang w:val="kk-KZ"/>
              </w:rPr>
            </w:pPr>
            <w:r w:rsidRPr="0065604A">
              <w:rPr>
                <w:sz w:val="22"/>
                <w:szCs w:val="22"/>
                <w:lang w:val="kk-KZ"/>
              </w:rPr>
              <w:t xml:space="preserve">5.1 </w:t>
            </w:r>
            <w:r w:rsidR="006F1D70" w:rsidRPr="0065604A">
              <w:rPr>
                <w:sz w:val="22"/>
                <w:szCs w:val="22"/>
                <w:lang w:val="kk-KZ"/>
              </w:rPr>
              <w:t>медициналық-әлеуметтік концепциялaрды, теориялaрды, модельдерді және денсaулық сaқтaу негіздерін түсіне білу</w:t>
            </w:r>
            <w:r w:rsidR="00FB3905" w:rsidRPr="0065604A">
              <w:rPr>
                <w:sz w:val="22"/>
                <w:szCs w:val="22"/>
                <w:lang w:val="kk-KZ"/>
              </w:rPr>
              <w:t xml:space="preserve">де </w:t>
            </w:r>
            <w:r w:rsidR="006F1D70" w:rsidRPr="0065604A">
              <w:rPr>
                <w:sz w:val="22"/>
                <w:szCs w:val="22"/>
                <w:lang w:val="kk-KZ"/>
              </w:rPr>
              <w:t>технологияларды пайдаланады</w:t>
            </w:r>
          </w:p>
        </w:tc>
      </w:tr>
      <w:tr w:rsidR="00563C41" w:rsidRPr="0065604A" w14:paraId="41006963" w14:textId="77777777" w:rsidTr="04599562">
        <w:trPr>
          <w:trHeight w:val="76"/>
        </w:trPr>
        <w:tc>
          <w:tcPr>
            <w:tcW w:w="2411" w:type="dxa"/>
            <w:vMerge/>
          </w:tcPr>
          <w:p w14:paraId="57D91EB9" w14:textId="77777777" w:rsidR="00563C41" w:rsidRPr="009B32DE" w:rsidRDefault="00563C41" w:rsidP="00563C41">
            <w:pPr>
              <w:widowControl w:val="0"/>
              <w:pBdr>
                <w:top w:val="nil"/>
                <w:left w:val="nil"/>
                <w:bottom w:val="nil"/>
                <w:right w:val="nil"/>
                <w:between w:val="nil"/>
              </w:pBdr>
              <w:spacing w:line="276" w:lineRule="auto"/>
              <w:rPr>
                <w:sz w:val="22"/>
                <w:szCs w:val="22"/>
                <w:lang w:val="kk-KZ"/>
              </w:rPr>
            </w:pPr>
          </w:p>
        </w:tc>
        <w:tc>
          <w:tcPr>
            <w:tcW w:w="5386" w:type="dxa"/>
            <w:gridSpan w:val="5"/>
            <w:vMerge/>
          </w:tcPr>
          <w:p w14:paraId="3F7C7D3E" w14:textId="77777777" w:rsidR="00563C41" w:rsidRPr="0065604A" w:rsidRDefault="00563C41" w:rsidP="00563C41">
            <w:pPr>
              <w:jc w:val="both"/>
              <w:rPr>
                <w:sz w:val="22"/>
                <w:szCs w:val="22"/>
                <w:lang w:val="kk-KZ"/>
              </w:rPr>
            </w:pPr>
          </w:p>
        </w:tc>
        <w:tc>
          <w:tcPr>
            <w:tcW w:w="2693" w:type="dxa"/>
            <w:gridSpan w:val="2"/>
          </w:tcPr>
          <w:p w14:paraId="72343C17" w14:textId="77777777" w:rsidR="000A3133" w:rsidRPr="0065604A" w:rsidRDefault="00563C41" w:rsidP="000A3133">
            <w:pPr>
              <w:pStyle w:val="aff1"/>
              <w:jc w:val="both"/>
              <w:rPr>
                <w:rFonts w:ascii="Times New Roman" w:hAnsi="Times New Roman"/>
                <w:sz w:val="24"/>
                <w:szCs w:val="24"/>
                <w:lang w:val="kk-KZ"/>
              </w:rPr>
            </w:pPr>
            <w:r w:rsidRPr="0065604A">
              <w:rPr>
                <w:rFonts w:ascii="Times New Roman" w:hAnsi="Times New Roman"/>
                <w:lang w:val="kk-KZ"/>
              </w:rPr>
              <w:t xml:space="preserve">5.2 </w:t>
            </w:r>
            <w:r w:rsidR="000A3133" w:rsidRPr="0065604A">
              <w:rPr>
                <w:rFonts w:ascii="Times New Roman" w:hAnsi="Times New Roman"/>
                <w:sz w:val="24"/>
                <w:szCs w:val="24"/>
                <w:lang w:val="kk-KZ"/>
              </w:rPr>
              <w:t>Салауатты өмір салтын ұстану, дене шынықтырумен және спортпен шұғылдану</w:t>
            </w:r>
          </w:p>
          <w:p w14:paraId="25DD9741" w14:textId="58F236C4" w:rsidR="00563C41" w:rsidRPr="0065604A" w:rsidRDefault="000A3133" w:rsidP="000A3133">
            <w:pPr>
              <w:pStyle w:val="aff1"/>
              <w:jc w:val="both"/>
              <w:rPr>
                <w:rFonts w:ascii="Times New Roman" w:hAnsi="Times New Roman"/>
                <w:lang w:val="kk-KZ"/>
              </w:rPr>
            </w:pPr>
            <w:r w:rsidRPr="0065604A">
              <w:rPr>
                <w:rFonts w:ascii="Times New Roman" w:hAnsi="Times New Roman"/>
                <w:sz w:val="24"/>
                <w:szCs w:val="24"/>
                <w:lang w:val="kk-KZ"/>
              </w:rPr>
              <w:t>денсаулықты жақсарту және өмірлік және кәсіби мақсаттарға жету.</w:t>
            </w:r>
          </w:p>
        </w:tc>
      </w:tr>
      <w:tr w:rsidR="00AF4553" w:rsidRPr="009B32DE"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F4553" w:rsidRPr="009B32DE" w:rsidRDefault="00AF4553" w:rsidP="00AF4553">
            <w:pPr>
              <w:rPr>
                <w:b/>
                <w:sz w:val="22"/>
                <w:szCs w:val="22"/>
              </w:rPr>
            </w:pPr>
            <w:proofErr w:type="spellStart"/>
            <w:r w:rsidRPr="009B32DE">
              <w:rPr>
                <w:b/>
                <w:sz w:val="22"/>
                <w:szCs w:val="22"/>
              </w:rPr>
              <w:t>Пререквизи</w:t>
            </w:r>
            <w:proofErr w:type="spellEnd"/>
            <w:r w:rsidRPr="009B32DE">
              <w:rPr>
                <w:b/>
                <w:sz w:val="22"/>
                <w:szCs w:val="22"/>
                <w:lang w:val="kk-KZ"/>
              </w:rPr>
              <w:t>ттер</w:t>
            </w:r>
            <w:r w:rsidRPr="009B32DE">
              <w:rPr>
                <w:b/>
                <w:sz w:val="22"/>
                <w:szCs w:val="22"/>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3CD49B1A" w:rsidR="00AF4553" w:rsidRPr="0065604A" w:rsidRDefault="00665546" w:rsidP="00AF4553">
            <w:pPr>
              <w:rPr>
                <w:b/>
                <w:sz w:val="22"/>
                <w:szCs w:val="22"/>
                <w:lang w:val="kk-KZ"/>
              </w:rPr>
            </w:pPr>
            <w:r w:rsidRPr="0065604A">
              <w:rPr>
                <w:lang w:val="kk-KZ"/>
              </w:rPr>
              <w:t>Әлеуметтік жұмыстың менджменті, әлеуметтік жұмыс технологиялары</w:t>
            </w:r>
          </w:p>
        </w:tc>
      </w:tr>
      <w:tr w:rsidR="00AF4553" w:rsidRPr="0065604A"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F4553" w:rsidRPr="009B32DE" w:rsidRDefault="00AF4553" w:rsidP="00AF4553">
            <w:pPr>
              <w:rPr>
                <w:b/>
                <w:sz w:val="22"/>
                <w:szCs w:val="22"/>
                <w:lang w:val="kk-KZ"/>
              </w:rPr>
            </w:pPr>
            <w:proofErr w:type="spellStart"/>
            <w:r w:rsidRPr="009B32DE">
              <w:rPr>
                <w:b/>
                <w:sz w:val="22"/>
                <w:szCs w:val="22"/>
              </w:rPr>
              <w:t>Постреквизит</w:t>
            </w:r>
            <w:proofErr w:type="spellEnd"/>
            <w:r w:rsidRPr="009B32DE">
              <w:rPr>
                <w:b/>
                <w:sz w:val="22"/>
                <w:szCs w:val="22"/>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29A74C93" w:rsidR="00AF4553" w:rsidRPr="0065604A" w:rsidRDefault="005C562F" w:rsidP="00AF4553">
            <w:pPr>
              <w:rPr>
                <w:sz w:val="22"/>
                <w:szCs w:val="22"/>
                <w:lang w:val="kk-KZ"/>
              </w:rPr>
            </w:pPr>
            <w:r w:rsidRPr="0065604A">
              <w:rPr>
                <w:lang w:val="kk-KZ"/>
              </w:rPr>
              <w:t>Әлеуметтік жұмыстағы қызметтерді стандарттау және мониторинг</w:t>
            </w:r>
          </w:p>
        </w:tc>
      </w:tr>
      <w:tr w:rsidR="00C03BC9" w:rsidRPr="0065604A"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C03BC9" w:rsidRPr="009B32DE" w:rsidRDefault="00C03BC9" w:rsidP="00C03BC9">
            <w:pPr>
              <w:pBdr>
                <w:top w:val="nil"/>
                <w:left w:val="nil"/>
                <w:bottom w:val="nil"/>
                <w:right w:val="nil"/>
                <w:between w:val="nil"/>
              </w:pBdr>
              <w:rPr>
                <w:bCs/>
                <w:sz w:val="22"/>
                <w:szCs w:val="22"/>
                <w:shd w:val="clear" w:color="auto" w:fill="FFFFFF"/>
                <w:lang w:val="kk-KZ"/>
              </w:rPr>
            </w:pPr>
            <w:r w:rsidRPr="009B32DE">
              <w:rPr>
                <w:b/>
                <w:sz w:val="22"/>
                <w:szCs w:val="22"/>
                <w:lang w:val="kk-KZ"/>
              </w:rPr>
              <w:t xml:space="preserve">Оқу </w:t>
            </w:r>
            <w:r w:rsidRPr="009B32DE">
              <w:rPr>
                <w:b/>
                <w:sz w:val="22"/>
                <w:szCs w:val="22"/>
              </w:rPr>
              <w:t>ресурс</w:t>
            </w:r>
            <w:r w:rsidRPr="009B32DE">
              <w:rPr>
                <w:b/>
                <w:sz w:val="22"/>
                <w:szCs w:val="22"/>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6607F" w14:textId="77777777" w:rsidR="00C03BC9" w:rsidRDefault="005C562F" w:rsidP="005C562F">
            <w:pPr>
              <w:pStyle w:val="afe"/>
              <w:tabs>
                <w:tab w:val="left" w:pos="791"/>
              </w:tabs>
              <w:ind w:left="0"/>
              <w:jc w:val="both"/>
              <w:rPr>
                <w:rStyle w:val="shorttext"/>
                <w:b/>
                <w:lang w:val="kk-KZ"/>
              </w:rPr>
            </w:pPr>
            <w:r>
              <w:rPr>
                <w:rStyle w:val="shorttext"/>
                <w:b/>
                <w:lang w:val="kk-KZ"/>
              </w:rPr>
              <w:t>Әдебиеттер</w:t>
            </w:r>
          </w:p>
          <w:p w14:paraId="0C0624FE" w14:textId="77777777" w:rsidR="0065604A" w:rsidRPr="0065604A" w:rsidRDefault="0065604A" w:rsidP="0065604A">
            <w:pPr>
              <w:rPr>
                <w:snapToGrid w:val="0"/>
                <w:color w:val="000000"/>
                <w:sz w:val="22"/>
                <w:szCs w:val="22"/>
                <w:lang w:val="en-US"/>
              </w:rPr>
            </w:pPr>
            <w:r w:rsidRPr="0065604A">
              <w:rPr>
                <w:snapToGrid w:val="0"/>
                <w:color w:val="000000"/>
                <w:sz w:val="22"/>
                <w:szCs w:val="22"/>
                <w:lang w:val="en-US"/>
              </w:rPr>
              <w:lastRenderedPageBreak/>
              <w:t>1.</w:t>
            </w:r>
            <w:r w:rsidRPr="0065604A">
              <w:rPr>
                <w:snapToGrid w:val="0"/>
                <w:color w:val="000000"/>
                <w:sz w:val="22"/>
                <w:szCs w:val="22"/>
                <w:lang w:val="en-US"/>
              </w:rPr>
              <w:tab/>
              <w:t>Post‑Colonial Approaches in Kazakhstan and Beyond: Politics, Culture and Literature (</w:t>
            </w:r>
            <w:proofErr w:type="spellStart"/>
            <w:r w:rsidRPr="0065604A">
              <w:rPr>
                <w:snapToGrid w:val="0"/>
                <w:color w:val="000000"/>
                <w:sz w:val="22"/>
                <w:szCs w:val="22"/>
                <w:lang w:val="en-US"/>
              </w:rPr>
              <w:t>редакторлар</w:t>
            </w:r>
            <w:proofErr w:type="spellEnd"/>
            <w:r w:rsidRPr="0065604A">
              <w:rPr>
                <w:snapToGrid w:val="0"/>
                <w:color w:val="000000"/>
                <w:sz w:val="22"/>
                <w:szCs w:val="22"/>
                <w:lang w:val="en-US"/>
              </w:rPr>
              <w:t xml:space="preserve"> Dina Sharipova, Alima Bissenova, Aziz Burkhanov), Springer, 2024. </w:t>
            </w:r>
            <w:proofErr w:type="spellStart"/>
            <w:r w:rsidRPr="0065604A">
              <w:rPr>
                <w:snapToGrid w:val="0"/>
                <w:color w:val="000000"/>
                <w:sz w:val="22"/>
                <w:szCs w:val="22"/>
                <w:lang w:val="en-US"/>
              </w:rPr>
              <w:t>Бұл</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еңбек</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Қазақстандағы</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мәдениет</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әдебиет</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тіл</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ұлт</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идентификациясы</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және</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постколониалдық</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теориялар</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туралы</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аналитика</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ұсынады</w:t>
            </w:r>
            <w:proofErr w:type="spellEnd"/>
            <w:r w:rsidRPr="0065604A">
              <w:rPr>
                <w:snapToGrid w:val="0"/>
                <w:color w:val="000000"/>
                <w:sz w:val="22"/>
                <w:szCs w:val="22"/>
                <w:lang w:val="en-US"/>
              </w:rPr>
              <w:t>.  ￼</w:t>
            </w:r>
          </w:p>
          <w:p w14:paraId="62C5E070" w14:textId="48D85D4C" w:rsidR="0065604A" w:rsidRPr="0065604A" w:rsidRDefault="0065604A" w:rsidP="0065604A">
            <w:pPr>
              <w:rPr>
                <w:snapToGrid w:val="0"/>
                <w:color w:val="000000"/>
                <w:sz w:val="22"/>
                <w:szCs w:val="22"/>
                <w:lang w:val="en-US"/>
              </w:rPr>
            </w:pPr>
            <w:r w:rsidRPr="0065604A">
              <w:rPr>
                <w:snapToGrid w:val="0"/>
                <w:color w:val="000000"/>
                <w:sz w:val="22"/>
                <w:szCs w:val="22"/>
                <w:lang w:val="en-US"/>
              </w:rPr>
              <w:t>2.</w:t>
            </w:r>
            <w:r w:rsidRPr="0065604A">
              <w:rPr>
                <w:snapToGrid w:val="0"/>
                <w:color w:val="000000"/>
                <w:sz w:val="22"/>
                <w:szCs w:val="22"/>
                <w:lang w:val="en-US"/>
              </w:rPr>
              <w:tab/>
              <w:t xml:space="preserve">The Kazakh Spring — Diana T. </w:t>
            </w:r>
            <w:proofErr w:type="spellStart"/>
            <w:r w:rsidRPr="0065604A">
              <w:rPr>
                <w:snapToGrid w:val="0"/>
                <w:color w:val="000000"/>
                <w:sz w:val="22"/>
                <w:szCs w:val="22"/>
                <w:lang w:val="en-US"/>
              </w:rPr>
              <w:t>Kudaibergen</w:t>
            </w:r>
            <w:proofErr w:type="spellEnd"/>
            <w:r w:rsidRPr="0065604A">
              <w:rPr>
                <w:snapToGrid w:val="0"/>
                <w:color w:val="000000"/>
                <w:sz w:val="22"/>
                <w:szCs w:val="22"/>
                <w:lang w:val="en-US"/>
              </w:rPr>
              <w:t xml:space="preserve">, 2024. </w:t>
            </w:r>
            <w:proofErr w:type="spellStart"/>
            <w:r w:rsidRPr="0065604A">
              <w:rPr>
                <w:snapToGrid w:val="0"/>
                <w:color w:val="000000"/>
                <w:sz w:val="22"/>
                <w:szCs w:val="22"/>
                <w:lang w:val="en-US"/>
              </w:rPr>
              <w:t>Қазақстандағы</w:t>
            </w:r>
            <w:proofErr w:type="spellEnd"/>
            <w:r w:rsidRPr="0065604A">
              <w:rPr>
                <w:snapToGrid w:val="0"/>
                <w:color w:val="000000"/>
                <w:sz w:val="22"/>
                <w:szCs w:val="22"/>
                <w:lang w:val="en-US"/>
              </w:rPr>
              <w:t xml:space="preserve"> 2019 </w:t>
            </w:r>
            <w:proofErr w:type="spellStart"/>
            <w:r w:rsidRPr="0065604A">
              <w:rPr>
                <w:snapToGrid w:val="0"/>
                <w:color w:val="000000"/>
                <w:sz w:val="22"/>
                <w:szCs w:val="22"/>
                <w:lang w:val="en-US"/>
              </w:rPr>
              <w:t>жылғы</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наразылықтар</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плакаттар</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жастар</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қозғалысы</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әлеуметтік</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өлшемдер</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арқылы</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саяси-мәдени</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ландшафттың</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қалай</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өзгеріп</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жатқанын</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қарастырады</w:t>
            </w:r>
            <w:proofErr w:type="spellEnd"/>
            <w:r w:rsidRPr="0065604A">
              <w:rPr>
                <w:snapToGrid w:val="0"/>
                <w:color w:val="000000"/>
                <w:sz w:val="22"/>
                <w:szCs w:val="22"/>
                <w:lang w:val="en-US"/>
              </w:rPr>
              <w:t>.  ￼</w:t>
            </w:r>
          </w:p>
          <w:p w14:paraId="5C40236B" w14:textId="2F801AFB" w:rsidR="0065604A" w:rsidRPr="0065604A" w:rsidRDefault="0065604A" w:rsidP="0065604A">
            <w:pPr>
              <w:rPr>
                <w:snapToGrid w:val="0"/>
                <w:color w:val="000000"/>
                <w:sz w:val="22"/>
                <w:szCs w:val="22"/>
                <w:lang w:val="en-US"/>
              </w:rPr>
            </w:pPr>
            <w:r w:rsidRPr="0065604A">
              <w:rPr>
                <w:snapToGrid w:val="0"/>
                <w:color w:val="000000"/>
                <w:sz w:val="22"/>
                <w:szCs w:val="22"/>
                <w:lang w:val="en-US"/>
              </w:rPr>
              <w:t>3.</w:t>
            </w:r>
            <w:r w:rsidRPr="0065604A">
              <w:rPr>
                <w:snapToGrid w:val="0"/>
                <w:color w:val="000000"/>
                <w:sz w:val="22"/>
                <w:szCs w:val="22"/>
                <w:lang w:val="en-US"/>
              </w:rPr>
              <w:tab/>
              <w:t xml:space="preserve">«In Search for Kazakhstani Identity: Societal Perceptions of Kazakhstan’s Nation‑Building» — Aigul </w:t>
            </w:r>
            <w:proofErr w:type="spellStart"/>
            <w:r w:rsidRPr="0065604A">
              <w:rPr>
                <w:snapToGrid w:val="0"/>
                <w:color w:val="000000"/>
                <w:sz w:val="22"/>
                <w:szCs w:val="22"/>
                <w:lang w:val="en-US"/>
              </w:rPr>
              <w:t>Sadvokassova</w:t>
            </w:r>
            <w:proofErr w:type="spellEnd"/>
            <w:r w:rsidRPr="0065604A">
              <w:rPr>
                <w:snapToGrid w:val="0"/>
                <w:color w:val="000000"/>
                <w:sz w:val="22"/>
                <w:szCs w:val="22"/>
                <w:lang w:val="en-US"/>
              </w:rPr>
              <w:t xml:space="preserve">, Aziz Burkhanov, Dina Sharipova. Nationalism and Ethnic Politics, 2024. </w:t>
            </w:r>
            <w:proofErr w:type="spellStart"/>
            <w:r w:rsidRPr="0065604A">
              <w:rPr>
                <w:snapToGrid w:val="0"/>
                <w:color w:val="000000"/>
                <w:sz w:val="22"/>
                <w:szCs w:val="22"/>
                <w:lang w:val="en-US"/>
              </w:rPr>
              <w:t>Қазақстандағы</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ұлт</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қалыптастыру</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саясаты</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мен</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азаматтардың</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ұлттық</w:t>
            </w:r>
            <w:proofErr w:type="spellEnd"/>
            <w:r w:rsidRPr="0065604A">
              <w:rPr>
                <w:snapToGrid w:val="0"/>
                <w:color w:val="000000"/>
                <w:sz w:val="22"/>
                <w:szCs w:val="22"/>
                <w:lang w:val="en-US"/>
              </w:rPr>
              <w:t xml:space="preserve"> / </w:t>
            </w:r>
            <w:proofErr w:type="spellStart"/>
            <w:r w:rsidRPr="0065604A">
              <w:rPr>
                <w:snapToGrid w:val="0"/>
                <w:color w:val="000000"/>
                <w:sz w:val="22"/>
                <w:szCs w:val="22"/>
                <w:lang w:val="en-US"/>
              </w:rPr>
              <w:t>этностық</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сәйкестік</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туралы</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пікірлері</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талданған</w:t>
            </w:r>
            <w:proofErr w:type="spellEnd"/>
            <w:r w:rsidRPr="0065604A">
              <w:rPr>
                <w:snapToGrid w:val="0"/>
                <w:color w:val="000000"/>
                <w:sz w:val="22"/>
                <w:szCs w:val="22"/>
                <w:lang w:val="en-US"/>
              </w:rPr>
              <w:t>.  ￼</w:t>
            </w:r>
          </w:p>
          <w:p w14:paraId="239BADF1" w14:textId="6097D803" w:rsidR="0065604A" w:rsidRPr="0065604A" w:rsidRDefault="0065604A" w:rsidP="0065604A">
            <w:pPr>
              <w:rPr>
                <w:snapToGrid w:val="0"/>
                <w:color w:val="000000"/>
                <w:sz w:val="22"/>
                <w:szCs w:val="22"/>
                <w:lang w:val="en-US"/>
              </w:rPr>
            </w:pPr>
            <w:r w:rsidRPr="0065604A">
              <w:rPr>
                <w:snapToGrid w:val="0"/>
                <w:color w:val="000000"/>
                <w:sz w:val="22"/>
                <w:szCs w:val="22"/>
                <w:lang w:val="en-US"/>
              </w:rPr>
              <w:t>4.</w:t>
            </w:r>
            <w:r w:rsidRPr="0065604A">
              <w:rPr>
                <w:snapToGrid w:val="0"/>
                <w:color w:val="000000"/>
                <w:sz w:val="22"/>
                <w:szCs w:val="22"/>
                <w:lang w:val="en-US"/>
              </w:rPr>
              <w:tab/>
              <w:t xml:space="preserve">«Between traditions and globalization: value orientations of Kazakhstani youth» — </w:t>
            </w:r>
            <w:proofErr w:type="spellStart"/>
            <w:r w:rsidRPr="0065604A">
              <w:rPr>
                <w:snapToGrid w:val="0"/>
                <w:color w:val="000000"/>
                <w:sz w:val="22"/>
                <w:szCs w:val="22"/>
                <w:lang w:val="en-US"/>
              </w:rPr>
              <w:t>Buribayev</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Khamzina</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Buribayeva</w:t>
            </w:r>
            <w:proofErr w:type="spellEnd"/>
            <w:r w:rsidRPr="0065604A">
              <w:rPr>
                <w:snapToGrid w:val="0"/>
                <w:color w:val="000000"/>
                <w:sz w:val="22"/>
                <w:szCs w:val="22"/>
                <w:lang w:val="en-US"/>
              </w:rPr>
              <w:t xml:space="preserve">. Frontiers in Sociology, 2025. </w:t>
            </w:r>
            <w:proofErr w:type="spellStart"/>
            <w:r w:rsidRPr="0065604A">
              <w:rPr>
                <w:snapToGrid w:val="0"/>
                <w:color w:val="000000"/>
                <w:sz w:val="22"/>
                <w:szCs w:val="22"/>
                <w:lang w:val="en-US"/>
              </w:rPr>
              <w:t>Жастардың</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құндылықтары</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дәстүр</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мен</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ғаламдану</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глобализация</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арасындағы</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қарым-қатынасы</w:t>
            </w:r>
            <w:proofErr w:type="spellEnd"/>
            <w:r w:rsidRPr="0065604A">
              <w:rPr>
                <w:snapToGrid w:val="0"/>
                <w:color w:val="000000"/>
                <w:sz w:val="22"/>
                <w:szCs w:val="22"/>
                <w:lang w:val="en-US"/>
              </w:rPr>
              <w:t>.  ￼</w:t>
            </w:r>
          </w:p>
          <w:p w14:paraId="4D0E5C42" w14:textId="3C46DA36" w:rsidR="0065604A" w:rsidRDefault="0065604A" w:rsidP="0065604A">
            <w:pPr>
              <w:rPr>
                <w:snapToGrid w:val="0"/>
                <w:color w:val="000000"/>
                <w:sz w:val="22"/>
                <w:szCs w:val="22"/>
                <w:lang w:val="en-US"/>
              </w:rPr>
            </w:pPr>
            <w:r w:rsidRPr="0065604A">
              <w:rPr>
                <w:snapToGrid w:val="0"/>
                <w:color w:val="000000"/>
                <w:sz w:val="22"/>
                <w:szCs w:val="22"/>
                <w:lang w:val="en-US"/>
              </w:rPr>
              <w:t>5.</w:t>
            </w:r>
            <w:r w:rsidRPr="0065604A">
              <w:rPr>
                <w:snapToGrid w:val="0"/>
                <w:color w:val="000000"/>
                <w:sz w:val="22"/>
                <w:szCs w:val="22"/>
                <w:lang w:val="en-US"/>
              </w:rPr>
              <w:tab/>
              <w:t xml:space="preserve">Women’s Chay Gatherings in Kazakhstan: Sustaining identity in migrant communities — Harris &amp; Karimova (2022) (in Community Still Matters: Uyghur Culture and Society in Central Asian Context). </w:t>
            </w:r>
            <w:proofErr w:type="spellStart"/>
            <w:r w:rsidRPr="0065604A">
              <w:rPr>
                <w:snapToGrid w:val="0"/>
                <w:color w:val="000000"/>
                <w:sz w:val="22"/>
                <w:szCs w:val="22"/>
                <w:lang w:val="en-US"/>
              </w:rPr>
              <w:t>Мигрант</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қауымдастықтардағы</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мәдени</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идентичностың</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сақталу</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жолдары</w:t>
            </w:r>
            <w:proofErr w:type="spellEnd"/>
            <w:r w:rsidRPr="0065604A">
              <w:rPr>
                <w:snapToGrid w:val="0"/>
                <w:color w:val="000000"/>
                <w:sz w:val="22"/>
                <w:szCs w:val="22"/>
                <w:lang w:val="en-US"/>
              </w:rPr>
              <w:t>.</w:t>
            </w:r>
          </w:p>
          <w:p w14:paraId="52785AB0" w14:textId="77777777" w:rsidR="0065604A" w:rsidRDefault="0065604A" w:rsidP="0065604A">
            <w:pPr>
              <w:rPr>
                <w:snapToGrid w:val="0"/>
                <w:color w:val="000000"/>
                <w:sz w:val="22"/>
                <w:szCs w:val="22"/>
                <w:lang w:val="en-US"/>
              </w:rPr>
            </w:pPr>
          </w:p>
          <w:p w14:paraId="1E90E9C4" w14:textId="6A57A61C" w:rsidR="0065604A" w:rsidRPr="0065604A" w:rsidRDefault="0065604A" w:rsidP="0065604A">
            <w:pPr>
              <w:rPr>
                <w:snapToGrid w:val="0"/>
                <w:color w:val="000000"/>
                <w:sz w:val="22"/>
                <w:szCs w:val="22"/>
              </w:rPr>
            </w:pPr>
            <w:r>
              <w:rPr>
                <w:snapToGrid w:val="0"/>
                <w:color w:val="000000"/>
                <w:sz w:val="22"/>
                <w:szCs w:val="22"/>
                <w:lang w:val="en-US"/>
              </w:rPr>
              <w:t>C</w:t>
            </w:r>
            <w:r>
              <w:rPr>
                <w:snapToGrid w:val="0"/>
                <w:color w:val="000000"/>
                <w:sz w:val="22"/>
                <w:szCs w:val="22"/>
                <w:lang w:val="kk-KZ"/>
              </w:rPr>
              <w:t>айттар</w:t>
            </w:r>
            <w:r>
              <w:rPr>
                <w:snapToGrid w:val="0"/>
                <w:color w:val="000000"/>
                <w:sz w:val="22"/>
                <w:szCs w:val="22"/>
              </w:rPr>
              <w:t>:</w:t>
            </w:r>
          </w:p>
          <w:p w14:paraId="277FF1F3" w14:textId="77777777" w:rsidR="0065604A" w:rsidRPr="0065604A" w:rsidRDefault="0065604A" w:rsidP="0065604A">
            <w:pPr>
              <w:rPr>
                <w:snapToGrid w:val="0"/>
                <w:color w:val="000000"/>
                <w:sz w:val="22"/>
                <w:szCs w:val="22"/>
                <w:lang w:val="en-US"/>
              </w:rPr>
            </w:pPr>
            <w:r w:rsidRPr="0065604A">
              <w:rPr>
                <w:snapToGrid w:val="0"/>
                <w:color w:val="000000"/>
                <w:sz w:val="22"/>
                <w:szCs w:val="22"/>
                <w:lang w:val="kk-KZ"/>
              </w:rPr>
              <w:t>1.</w:t>
            </w:r>
            <w:r w:rsidRPr="0065604A">
              <w:rPr>
                <w:snapToGrid w:val="0"/>
                <w:color w:val="000000"/>
                <w:sz w:val="22"/>
                <w:szCs w:val="22"/>
                <w:lang w:val="kk-KZ"/>
              </w:rPr>
              <w:tab/>
              <w:t xml:space="preserve">MERLOT Sociology Community Portal — әлеуметтану пәні бойынша ашық оқу материалы қорлары.  </w:t>
            </w:r>
            <w:r w:rsidRPr="0065604A">
              <w:rPr>
                <w:snapToGrid w:val="0"/>
                <w:color w:val="000000"/>
                <w:sz w:val="22"/>
                <w:szCs w:val="22"/>
                <w:lang w:val="en-US"/>
              </w:rPr>
              <w:t>￼</w:t>
            </w:r>
          </w:p>
          <w:p w14:paraId="7271B876" w14:textId="3F8C604E" w:rsidR="0065604A" w:rsidRPr="0065604A" w:rsidRDefault="0065604A" w:rsidP="0065604A">
            <w:pPr>
              <w:rPr>
                <w:snapToGrid w:val="0"/>
                <w:color w:val="000000"/>
                <w:sz w:val="22"/>
                <w:szCs w:val="22"/>
                <w:lang w:val="en-US"/>
              </w:rPr>
            </w:pPr>
            <w:r w:rsidRPr="0065604A">
              <w:rPr>
                <w:snapToGrid w:val="0"/>
                <w:color w:val="000000"/>
                <w:sz w:val="22"/>
                <w:szCs w:val="22"/>
                <w:lang w:val="en-US"/>
              </w:rPr>
              <w:t>2.</w:t>
            </w:r>
            <w:r w:rsidRPr="0065604A">
              <w:rPr>
                <w:snapToGrid w:val="0"/>
                <w:color w:val="000000"/>
                <w:sz w:val="22"/>
                <w:szCs w:val="22"/>
                <w:lang w:val="en-US"/>
              </w:rPr>
              <w:tab/>
              <w:t xml:space="preserve">Cornell University — Sociology: A Research Guide: Websites — </w:t>
            </w:r>
            <w:proofErr w:type="spellStart"/>
            <w:r w:rsidRPr="0065604A">
              <w:rPr>
                <w:snapToGrid w:val="0"/>
                <w:color w:val="000000"/>
                <w:sz w:val="22"/>
                <w:szCs w:val="22"/>
                <w:lang w:val="en-US"/>
              </w:rPr>
              <w:t>әлеуметтану</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саласындағы</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сайттар</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дереккөздер</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журналдар</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тізімі</w:t>
            </w:r>
            <w:proofErr w:type="spellEnd"/>
            <w:r w:rsidRPr="0065604A">
              <w:rPr>
                <w:snapToGrid w:val="0"/>
                <w:color w:val="000000"/>
                <w:sz w:val="22"/>
                <w:szCs w:val="22"/>
                <w:lang w:val="en-US"/>
              </w:rPr>
              <w:t>.  ￼</w:t>
            </w:r>
          </w:p>
          <w:p w14:paraId="0FBE881F" w14:textId="07576BE7" w:rsidR="0065604A" w:rsidRPr="0065604A" w:rsidRDefault="0065604A" w:rsidP="0065604A">
            <w:pPr>
              <w:rPr>
                <w:snapToGrid w:val="0"/>
                <w:color w:val="000000"/>
                <w:sz w:val="22"/>
                <w:szCs w:val="22"/>
                <w:lang w:val="en-US"/>
              </w:rPr>
            </w:pPr>
            <w:r w:rsidRPr="0065604A">
              <w:rPr>
                <w:snapToGrid w:val="0"/>
                <w:color w:val="000000"/>
                <w:sz w:val="22"/>
                <w:szCs w:val="22"/>
                <w:lang w:val="en-US"/>
              </w:rPr>
              <w:t>3.</w:t>
            </w:r>
            <w:r w:rsidRPr="0065604A">
              <w:rPr>
                <w:snapToGrid w:val="0"/>
                <w:color w:val="000000"/>
                <w:sz w:val="22"/>
                <w:szCs w:val="22"/>
                <w:lang w:val="en-US"/>
              </w:rPr>
              <w:tab/>
              <w:t xml:space="preserve">Yavapai College — </w:t>
            </w:r>
            <w:proofErr w:type="spellStart"/>
            <w:r w:rsidRPr="0065604A">
              <w:rPr>
                <w:snapToGrid w:val="0"/>
                <w:color w:val="000000"/>
                <w:sz w:val="22"/>
                <w:szCs w:val="22"/>
                <w:lang w:val="en-US"/>
              </w:rPr>
              <w:t>LibGuides</w:t>
            </w:r>
            <w:proofErr w:type="spellEnd"/>
            <w:r w:rsidRPr="0065604A">
              <w:rPr>
                <w:snapToGrid w:val="0"/>
                <w:color w:val="000000"/>
                <w:sz w:val="22"/>
                <w:szCs w:val="22"/>
                <w:lang w:val="en-US"/>
              </w:rPr>
              <w:t xml:space="preserve">: Sociology Websites — </w:t>
            </w:r>
            <w:proofErr w:type="spellStart"/>
            <w:r w:rsidRPr="0065604A">
              <w:rPr>
                <w:snapToGrid w:val="0"/>
                <w:color w:val="000000"/>
                <w:sz w:val="22"/>
                <w:szCs w:val="22"/>
                <w:lang w:val="en-US"/>
              </w:rPr>
              <w:t>әлеуметтану</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саласындағы</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интернет</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ресурстарына</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сілтемелер</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жинағы</w:t>
            </w:r>
            <w:proofErr w:type="spellEnd"/>
            <w:r w:rsidRPr="0065604A">
              <w:rPr>
                <w:snapToGrid w:val="0"/>
                <w:color w:val="000000"/>
                <w:sz w:val="22"/>
                <w:szCs w:val="22"/>
                <w:lang w:val="en-US"/>
              </w:rPr>
              <w:t>.  ￼</w:t>
            </w:r>
          </w:p>
          <w:p w14:paraId="1B78CD7A" w14:textId="3FD32F0C" w:rsidR="0065604A" w:rsidRPr="0065604A" w:rsidRDefault="0065604A" w:rsidP="0065604A">
            <w:pPr>
              <w:rPr>
                <w:snapToGrid w:val="0"/>
                <w:color w:val="000000"/>
                <w:sz w:val="22"/>
                <w:szCs w:val="22"/>
                <w:lang w:val="en-US"/>
              </w:rPr>
            </w:pPr>
            <w:r w:rsidRPr="0065604A">
              <w:rPr>
                <w:snapToGrid w:val="0"/>
                <w:color w:val="000000"/>
                <w:sz w:val="22"/>
                <w:szCs w:val="22"/>
                <w:lang w:val="en-US"/>
              </w:rPr>
              <w:t>4.</w:t>
            </w:r>
            <w:r w:rsidRPr="0065604A">
              <w:rPr>
                <w:snapToGrid w:val="0"/>
                <w:color w:val="000000"/>
                <w:sz w:val="22"/>
                <w:szCs w:val="22"/>
                <w:lang w:val="en-US"/>
              </w:rPr>
              <w:tab/>
              <w:t xml:space="preserve">Open Educational Resources for Sociology (IRSC </w:t>
            </w:r>
            <w:proofErr w:type="spellStart"/>
            <w:r w:rsidRPr="0065604A">
              <w:rPr>
                <w:snapToGrid w:val="0"/>
                <w:color w:val="000000"/>
                <w:sz w:val="22"/>
                <w:szCs w:val="22"/>
                <w:lang w:val="en-US"/>
              </w:rPr>
              <w:t>LibGuides</w:t>
            </w:r>
            <w:proofErr w:type="spellEnd"/>
            <w:r w:rsidRPr="0065604A">
              <w:rPr>
                <w:snapToGrid w:val="0"/>
                <w:color w:val="000000"/>
                <w:sz w:val="22"/>
                <w:szCs w:val="22"/>
                <w:lang w:val="en-US"/>
              </w:rPr>
              <w:t xml:space="preserve">) — </w:t>
            </w:r>
            <w:proofErr w:type="spellStart"/>
            <w:r w:rsidRPr="0065604A">
              <w:rPr>
                <w:snapToGrid w:val="0"/>
                <w:color w:val="000000"/>
                <w:sz w:val="22"/>
                <w:szCs w:val="22"/>
                <w:lang w:val="en-US"/>
              </w:rPr>
              <w:t>мәдениет</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әлеуметтік</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теориялар</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мәдениет</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пен</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әлеуметтану</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тақырыптарына</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ашық</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оқу</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ресурстары</w:t>
            </w:r>
            <w:proofErr w:type="spellEnd"/>
            <w:r w:rsidRPr="0065604A">
              <w:rPr>
                <w:snapToGrid w:val="0"/>
                <w:color w:val="000000"/>
                <w:sz w:val="22"/>
                <w:szCs w:val="22"/>
                <w:lang w:val="en-US"/>
              </w:rPr>
              <w:t>.  ￼</w:t>
            </w:r>
          </w:p>
          <w:p w14:paraId="0E85C3CD" w14:textId="23C0A6B1" w:rsidR="0065604A" w:rsidRDefault="0065604A" w:rsidP="0065604A">
            <w:pPr>
              <w:rPr>
                <w:snapToGrid w:val="0"/>
                <w:color w:val="000000"/>
                <w:sz w:val="22"/>
                <w:szCs w:val="22"/>
                <w:lang w:val="en-US"/>
              </w:rPr>
            </w:pPr>
            <w:r w:rsidRPr="0065604A">
              <w:rPr>
                <w:snapToGrid w:val="0"/>
                <w:color w:val="000000"/>
                <w:sz w:val="22"/>
                <w:szCs w:val="22"/>
                <w:lang w:val="en-US"/>
              </w:rPr>
              <w:t>5.</w:t>
            </w:r>
            <w:r w:rsidRPr="0065604A">
              <w:rPr>
                <w:snapToGrid w:val="0"/>
                <w:color w:val="000000"/>
                <w:sz w:val="22"/>
                <w:szCs w:val="22"/>
                <w:lang w:val="en-US"/>
              </w:rPr>
              <w:tab/>
              <w:t xml:space="preserve">Sociology Resources – SOC 100: Culture and Society — </w:t>
            </w:r>
            <w:proofErr w:type="spellStart"/>
            <w:r w:rsidRPr="0065604A">
              <w:rPr>
                <w:snapToGrid w:val="0"/>
                <w:color w:val="000000"/>
                <w:sz w:val="22"/>
                <w:szCs w:val="22"/>
                <w:lang w:val="en-US"/>
              </w:rPr>
              <w:t>мәдениет</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және</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қоғам</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мәселелеріне</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қатысты</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пайдалы</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сілтемелер</w:t>
            </w:r>
            <w:proofErr w:type="spellEnd"/>
            <w:r w:rsidRPr="0065604A">
              <w:rPr>
                <w:snapToGrid w:val="0"/>
                <w:color w:val="000000"/>
                <w:sz w:val="22"/>
                <w:szCs w:val="22"/>
                <w:lang w:val="en-US"/>
              </w:rPr>
              <w:t xml:space="preserve">, </w:t>
            </w:r>
            <w:proofErr w:type="spellStart"/>
            <w:r w:rsidRPr="0065604A">
              <w:rPr>
                <w:snapToGrid w:val="0"/>
                <w:color w:val="000000"/>
                <w:sz w:val="22"/>
                <w:szCs w:val="22"/>
                <w:lang w:val="en-US"/>
              </w:rPr>
              <w:t>мақалалар</w:t>
            </w:r>
            <w:proofErr w:type="spellEnd"/>
            <w:r w:rsidRPr="0065604A">
              <w:rPr>
                <w:snapToGrid w:val="0"/>
                <w:color w:val="000000"/>
                <w:sz w:val="22"/>
                <w:szCs w:val="22"/>
                <w:lang w:val="en-US"/>
              </w:rPr>
              <w:t>.</w:t>
            </w:r>
          </w:p>
          <w:p w14:paraId="4BCC02E7" w14:textId="77777777" w:rsidR="0065604A" w:rsidRDefault="0065604A" w:rsidP="0065604A">
            <w:pPr>
              <w:rPr>
                <w:snapToGrid w:val="0"/>
                <w:color w:val="000000"/>
                <w:sz w:val="22"/>
                <w:szCs w:val="22"/>
                <w:lang w:val="en-US"/>
              </w:rPr>
            </w:pPr>
          </w:p>
          <w:p w14:paraId="24D97B3D" w14:textId="77777777" w:rsidR="0065604A" w:rsidRDefault="0065604A" w:rsidP="0065604A">
            <w:pPr>
              <w:rPr>
                <w:snapToGrid w:val="0"/>
                <w:color w:val="000000"/>
                <w:sz w:val="22"/>
                <w:szCs w:val="22"/>
                <w:lang w:val="en-US"/>
              </w:rPr>
            </w:pPr>
          </w:p>
          <w:p w14:paraId="75AB5492" w14:textId="77777777" w:rsidR="0065604A" w:rsidRPr="0065604A" w:rsidRDefault="0065604A" w:rsidP="0065604A">
            <w:pPr>
              <w:rPr>
                <w:snapToGrid w:val="0"/>
                <w:color w:val="000000"/>
                <w:sz w:val="22"/>
                <w:szCs w:val="22"/>
                <w:lang w:val="en-US"/>
              </w:rPr>
            </w:pPr>
          </w:p>
          <w:p w14:paraId="56112C75" w14:textId="61CA1105" w:rsidR="00807597" w:rsidRPr="00EC2F72" w:rsidRDefault="00807597" w:rsidP="00EC2F72">
            <w:pPr>
              <w:ind w:firstLine="1"/>
              <w:rPr>
                <w:snapToGrid w:val="0"/>
                <w:color w:val="000000"/>
                <w:sz w:val="22"/>
                <w:szCs w:val="22"/>
                <w:lang w:val="kk-KZ"/>
              </w:rPr>
            </w:pPr>
          </w:p>
        </w:tc>
      </w:tr>
    </w:tbl>
    <w:p w14:paraId="10F6F5FC" w14:textId="728AC2A2" w:rsidR="00A02A85" w:rsidRPr="0065604A" w:rsidRDefault="00A02A85" w:rsidP="00A02A85">
      <w:pPr>
        <w:widowControl w:val="0"/>
        <w:pBdr>
          <w:top w:val="nil"/>
          <w:left w:val="nil"/>
          <w:bottom w:val="nil"/>
          <w:right w:val="nil"/>
          <w:between w:val="nil"/>
        </w:pBdr>
        <w:spacing w:line="276" w:lineRule="auto"/>
        <w:rPr>
          <w:sz w:val="22"/>
          <w:szCs w:val="22"/>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9B32DE" w14:paraId="44667642" w14:textId="77777777" w:rsidTr="003C05D8">
        <w:trPr>
          <w:trHeight w:val="1019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9B32DE" w:rsidRDefault="00C504DA" w:rsidP="004E7FA2">
            <w:pPr>
              <w:rPr>
                <w:b/>
                <w:sz w:val="22"/>
                <w:szCs w:val="22"/>
                <w:lang w:val="kk-KZ"/>
              </w:rPr>
            </w:pPr>
            <w:r w:rsidRPr="009B32DE">
              <w:rPr>
                <w:b/>
                <w:sz w:val="22"/>
                <w:szCs w:val="22"/>
                <w:lang w:val="kk-KZ"/>
              </w:rPr>
              <w:lastRenderedPageBreak/>
              <w:t xml:space="preserve">Пәннің </w:t>
            </w:r>
          </w:p>
          <w:p w14:paraId="2C5897AA" w14:textId="77777777" w:rsidR="00A82EA7" w:rsidRPr="009B32DE" w:rsidRDefault="00C504DA" w:rsidP="004E7FA2">
            <w:pPr>
              <w:rPr>
                <w:b/>
                <w:sz w:val="22"/>
                <w:szCs w:val="22"/>
                <w:lang w:val="kk-KZ"/>
              </w:rPr>
            </w:pPr>
            <w:r w:rsidRPr="009B32DE">
              <w:rPr>
                <w:b/>
                <w:sz w:val="22"/>
                <w:szCs w:val="22"/>
                <w:lang w:val="kk-KZ"/>
              </w:rPr>
              <w:t>а</w:t>
            </w:r>
            <w:r w:rsidR="00A02A85" w:rsidRPr="009B32DE">
              <w:rPr>
                <w:b/>
                <w:sz w:val="22"/>
                <w:szCs w:val="22"/>
              </w:rPr>
              <w:t>ка</w:t>
            </w:r>
            <w:r w:rsidRPr="009B32DE">
              <w:rPr>
                <w:b/>
                <w:sz w:val="22"/>
                <w:szCs w:val="22"/>
                <w:lang w:val="kk-KZ"/>
              </w:rPr>
              <w:t xml:space="preserve">демиялық </w:t>
            </w:r>
          </w:p>
          <w:p w14:paraId="6858E0EC" w14:textId="73555987" w:rsidR="00A02A85" w:rsidRPr="009B32DE" w:rsidRDefault="00C504DA" w:rsidP="004E7FA2">
            <w:pPr>
              <w:rPr>
                <w:b/>
                <w:sz w:val="22"/>
                <w:szCs w:val="22"/>
              </w:rPr>
            </w:pPr>
            <w:r w:rsidRPr="009B32DE">
              <w:rPr>
                <w:b/>
                <w:sz w:val="22"/>
                <w:szCs w:val="22"/>
                <w:lang w:val="kk-KZ"/>
              </w:rPr>
              <w:t>саясаты</w:t>
            </w:r>
            <w:r w:rsidR="00A02A85" w:rsidRPr="009B32DE">
              <w:rPr>
                <w:b/>
                <w:sz w:val="22"/>
                <w:szCs w:val="22"/>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9B32DE" w:rsidRDefault="00C504DA" w:rsidP="00B77F6B">
            <w:pPr>
              <w:jc w:val="both"/>
              <w:rPr>
                <w:sz w:val="22"/>
                <w:szCs w:val="22"/>
              </w:rPr>
            </w:pPr>
            <w:r w:rsidRPr="009B32DE">
              <w:rPr>
                <w:sz w:val="22"/>
                <w:szCs w:val="22"/>
              </w:rPr>
              <w:t>П</w:t>
            </w:r>
            <w:r w:rsidRPr="009B32DE">
              <w:rPr>
                <w:sz w:val="22"/>
                <w:szCs w:val="22"/>
                <w:lang w:val="kk-KZ"/>
              </w:rPr>
              <w:t xml:space="preserve">әннің </w:t>
            </w:r>
            <w:r w:rsidRPr="009B32DE">
              <w:rPr>
                <w:sz w:val="22"/>
                <w:szCs w:val="22"/>
              </w:rPr>
              <w:t>академия</w:t>
            </w:r>
            <w:r w:rsidRPr="009B32DE">
              <w:rPr>
                <w:sz w:val="22"/>
                <w:szCs w:val="22"/>
                <w:lang w:val="kk-KZ"/>
              </w:rPr>
              <w:t>лық</w:t>
            </w:r>
            <w:r w:rsidRPr="009B32DE">
              <w:rPr>
                <w:sz w:val="22"/>
                <w:szCs w:val="22"/>
              </w:rPr>
              <w:t xml:space="preserve"> сая</w:t>
            </w:r>
            <w:r w:rsidRPr="009B32DE">
              <w:rPr>
                <w:sz w:val="22"/>
                <w:szCs w:val="22"/>
                <w:lang w:val="kk-KZ"/>
              </w:rPr>
              <w:t>саты</w:t>
            </w:r>
            <w:r w:rsidRPr="009B32DE">
              <w:rPr>
                <w:sz w:val="22"/>
                <w:szCs w:val="22"/>
              </w:rPr>
              <w:t xml:space="preserve"> </w:t>
            </w:r>
            <w:r w:rsidRPr="009B32DE">
              <w:rPr>
                <w:sz w:val="22"/>
                <w:szCs w:val="22"/>
                <w:lang w:val="kk-KZ"/>
              </w:rPr>
              <w:t>ә</w:t>
            </w:r>
            <w:r w:rsidRPr="009B32DE">
              <w:rPr>
                <w:sz w:val="22"/>
                <w:szCs w:val="22"/>
              </w:rPr>
              <w:t>л-Фараби а</w:t>
            </w:r>
            <w:r w:rsidRPr="009B32DE">
              <w:rPr>
                <w:sz w:val="22"/>
                <w:szCs w:val="22"/>
                <w:lang w:val="kk-KZ"/>
              </w:rPr>
              <w:t>тындағы</w:t>
            </w:r>
            <w:r w:rsidRPr="009B32DE">
              <w:rPr>
                <w:sz w:val="22"/>
                <w:szCs w:val="22"/>
              </w:rPr>
              <w:t xml:space="preserve"> Қ</w:t>
            </w:r>
            <w:r w:rsidRPr="009B32DE">
              <w:rPr>
                <w:sz w:val="22"/>
                <w:szCs w:val="22"/>
                <w:lang w:val="kk-KZ"/>
              </w:rPr>
              <w:t>азҰУ</w:t>
            </w:r>
            <w:r w:rsidRPr="009B32DE">
              <w:rPr>
                <w:sz w:val="22"/>
                <w:szCs w:val="22"/>
              </w:rPr>
              <w:t>-д</w:t>
            </w:r>
            <w:r w:rsidRPr="009B32DE">
              <w:rPr>
                <w:sz w:val="22"/>
                <w:szCs w:val="22"/>
                <w:lang w:val="kk-KZ"/>
              </w:rPr>
              <w:t>ың</w:t>
            </w:r>
            <w:r w:rsidRPr="009B32DE">
              <w:rPr>
                <w:sz w:val="22"/>
                <w:szCs w:val="22"/>
              </w:rPr>
              <w:t xml:space="preserve"> </w:t>
            </w:r>
            <w:r w:rsidRPr="009B32DE">
              <w:rPr>
                <w:sz w:val="22"/>
                <w:szCs w:val="22"/>
                <w:u w:val="single"/>
                <w:lang w:val="kk-KZ"/>
              </w:rPr>
              <w:t>Академиялық</w:t>
            </w:r>
            <w:r w:rsidRPr="009B32DE">
              <w:rPr>
                <w:sz w:val="22"/>
                <w:szCs w:val="22"/>
                <w:u w:val="single"/>
              </w:rPr>
              <w:t xml:space="preserve"> </w:t>
            </w:r>
            <w:r w:rsidRPr="009B32DE">
              <w:rPr>
                <w:sz w:val="22"/>
                <w:szCs w:val="22"/>
                <w:u w:val="single"/>
                <w:lang w:val="kk-KZ"/>
              </w:rPr>
              <w:t>саясатымен</w:t>
            </w:r>
            <w:r w:rsidRPr="009B32DE">
              <w:rPr>
                <w:sz w:val="22"/>
                <w:szCs w:val="22"/>
                <w:u w:val="single"/>
              </w:rPr>
              <w:t xml:space="preserve"> </w:t>
            </w:r>
            <w:r w:rsidRPr="009B32DE">
              <w:rPr>
                <w:sz w:val="22"/>
                <w:szCs w:val="22"/>
                <w:u w:val="single"/>
                <w:lang w:val="kk-KZ"/>
              </w:rPr>
              <w:t>және</w:t>
            </w:r>
            <w:r w:rsidRPr="009B32DE">
              <w:rPr>
                <w:sz w:val="22"/>
                <w:szCs w:val="22"/>
                <w:u w:val="single"/>
              </w:rPr>
              <w:t xml:space="preserve"> </w:t>
            </w:r>
            <w:r w:rsidRPr="009B32DE">
              <w:rPr>
                <w:sz w:val="22"/>
                <w:szCs w:val="22"/>
                <w:u w:val="single"/>
                <w:lang w:val="kk-KZ"/>
              </w:rPr>
              <w:t>академиялық</w:t>
            </w:r>
            <w:r w:rsidRPr="009B32DE">
              <w:rPr>
                <w:sz w:val="22"/>
                <w:szCs w:val="22"/>
                <w:u w:val="single"/>
              </w:rPr>
              <w:t xml:space="preserve"> </w:t>
            </w:r>
            <w:r w:rsidRPr="009B32DE">
              <w:rPr>
                <w:sz w:val="22"/>
                <w:szCs w:val="22"/>
                <w:u w:val="single"/>
                <w:lang w:val="kk-KZ"/>
              </w:rPr>
              <w:t>адалдық</w:t>
            </w:r>
            <w:r w:rsidRPr="009B32DE">
              <w:rPr>
                <w:sz w:val="22"/>
                <w:szCs w:val="22"/>
                <w:u w:val="single"/>
              </w:rPr>
              <w:t xml:space="preserve"> </w:t>
            </w:r>
            <w:r w:rsidRPr="009B32DE">
              <w:rPr>
                <w:sz w:val="22"/>
                <w:szCs w:val="22"/>
                <w:u w:val="single"/>
                <w:lang w:val="kk-KZ"/>
              </w:rPr>
              <w:t>Саясатымен</w:t>
            </w:r>
            <w:r w:rsidRPr="009B32DE">
              <w:rPr>
                <w:sz w:val="22"/>
                <w:szCs w:val="22"/>
              </w:rPr>
              <w:t xml:space="preserve"> </w:t>
            </w:r>
            <w:r w:rsidRPr="009B32DE">
              <w:rPr>
                <w:sz w:val="22"/>
                <w:szCs w:val="22"/>
                <w:lang w:val="kk-KZ"/>
              </w:rPr>
              <w:t>айқындалады</w:t>
            </w:r>
            <w:r w:rsidRPr="009B32DE">
              <w:rPr>
                <w:sz w:val="22"/>
                <w:szCs w:val="22"/>
              </w:rPr>
              <w:t>.</w:t>
            </w:r>
            <w:r w:rsidR="003C747F" w:rsidRPr="009B32DE">
              <w:rPr>
                <w:sz w:val="22"/>
                <w:szCs w:val="22"/>
              </w:rPr>
              <w:t xml:space="preserve"> </w:t>
            </w:r>
          </w:p>
          <w:p w14:paraId="0772F1DD" w14:textId="77777777" w:rsidR="00AD23BE" w:rsidRPr="009B32DE" w:rsidRDefault="00C504DA" w:rsidP="00B845E9">
            <w:pPr>
              <w:jc w:val="both"/>
              <w:rPr>
                <w:sz w:val="22"/>
                <w:szCs w:val="22"/>
              </w:rPr>
            </w:pPr>
            <w:proofErr w:type="spellStart"/>
            <w:r w:rsidRPr="009B32DE">
              <w:rPr>
                <w:sz w:val="22"/>
                <w:szCs w:val="22"/>
              </w:rPr>
              <w:t>Құжаттар</w:t>
            </w:r>
            <w:proofErr w:type="spellEnd"/>
            <w:r w:rsidRPr="009B32DE">
              <w:rPr>
                <w:sz w:val="22"/>
                <w:szCs w:val="22"/>
              </w:rPr>
              <w:t xml:space="preserve"> </w:t>
            </w:r>
            <w:proofErr w:type="spellStart"/>
            <w:r w:rsidRPr="009B32DE">
              <w:rPr>
                <w:sz w:val="22"/>
                <w:szCs w:val="22"/>
              </w:rPr>
              <w:t>Univer</w:t>
            </w:r>
            <w:proofErr w:type="spellEnd"/>
            <w:r w:rsidRPr="009B32DE">
              <w:rPr>
                <w:sz w:val="22"/>
                <w:szCs w:val="22"/>
              </w:rPr>
              <w:t xml:space="preserve"> </w:t>
            </w:r>
            <w:r w:rsidRPr="009B32DE">
              <w:rPr>
                <w:sz w:val="22"/>
                <w:szCs w:val="22"/>
                <w:lang w:val="kk-KZ"/>
              </w:rPr>
              <w:t>И</w:t>
            </w:r>
            <w:r w:rsidRPr="009B32DE">
              <w:rPr>
                <w:sz w:val="22"/>
                <w:szCs w:val="22"/>
              </w:rPr>
              <w:t xml:space="preserve">Ж </w:t>
            </w:r>
            <w:proofErr w:type="spellStart"/>
            <w:r w:rsidRPr="009B32DE">
              <w:rPr>
                <w:sz w:val="22"/>
                <w:szCs w:val="22"/>
              </w:rPr>
              <w:t>басты</w:t>
            </w:r>
            <w:proofErr w:type="spellEnd"/>
            <w:r w:rsidRPr="009B32DE">
              <w:rPr>
                <w:sz w:val="22"/>
                <w:szCs w:val="22"/>
              </w:rPr>
              <w:t xml:space="preserve"> </w:t>
            </w:r>
            <w:proofErr w:type="spellStart"/>
            <w:r w:rsidRPr="009B32DE">
              <w:rPr>
                <w:sz w:val="22"/>
                <w:szCs w:val="22"/>
              </w:rPr>
              <w:t>бетінде</w:t>
            </w:r>
            <w:proofErr w:type="spellEnd"/>
            <w:r w:rsidRPr="009B32DE">
              <w:rPr>
                <w:sz w:val="22"/>
                <w:szCs w:val="22"/>
              </w:rPr>
              <w:t xml:space="preserve"> </w:t>
            </w:r>
            <w:proofErr w:type="spellStart"/>
            <w:r w:rsidRPr="009B32DE">
              <w:rPr>
                <w:sz w:val="22"/>
                <w:szCs w:val="22"/>
              </w:rPr>
              <w:t>қолжетімді</w:t>
            </w:r>
            <w:proofErr w:type="spellEnd"/>
            <w:r w:rsidRPr="009B32DE">
              <w:rPr>
                <w:sz w:val="22"/>
                <w:szCs w:val="22"/>
              </w:rPr>
              <w:t>.</w:t>
            </w:r>
          </w:p>
          <w:p w14:paraId="6E7AB747" w14:textId="52CC6CB3" w:rsidR="00AD23BE" w:rsidRPr="009B32DE" w:rsidRDefault="001141CC" w:rsidP="00B845E9">
            <w:pPr>
              <w:jc w:val="both"/>
              <w:rPr>
                <w:sz w:val="22"/>
                <w:szCs w:val="22"/>
              </w:rPr>
            </w:pPr>
            <w:proofErr w:type="spellStart"/>
            <w:r w:rsidRPr="009B32DE">
              <w:rPr>
                <w:b/>
                <w:bCs/>
                <w:sz w:val="22"/>
                <w:szCs w:val="22"/>
              </w:rPr>
              <w:t>Ғылым</w:t>
            </w:r>
            <w:proofErr w:type="spellEnd"/>
            <w:r w:rsidRPr="009B32DE">
              <w:rPr>
                <w:b/>
                <w:bCs/>
                <w:sz w:val="22"/>
                <w:szCs w:val="22"/>
              </w:rPr>
              <w:t xml:space="preserve"> мен </w:t>
            </w:r>
            <w:proofErr w:type="spellStart"/>
            <w:r w:rsidRPr="009B32DE">
              <w:rPr>
                <w:b/>
                <w:bCs/>
                <w:sz w:val="22"/>
                <w:szCs w:val="22"/>
              </w:rPr>
              <w:t>білімнің</w:t>
            </w:r>
            <w:proofErr w:type="spellEnd"/>
            <w:r w:rsidRPr="009B32DE">
              <w:rPr>
                <w:b/>
                <w:bCs/>
                <w:sz w:val="22"/>
                <w:szCs w:val="22"/>
              </w:rPr>
              <w:t xml:space="preserve"> </w:t>
            </w:r>
            <w:proofErr w:type="spellStart"/>
            <w:r w:rsidRPr="009B32DE">
              <w:rPr>
                <w:b/>
                <w:bCs/>
                <w:sz w:val="22"/>
                <w:szCs w:val="22"/>
              </w:rPr>
              <w:t>интеграциясы</w:t>
            </w:r>
            <w:proofErr w:type="spellEnd"/>
            <w:r w:rsidRPr="009B32DE">
              <w:rPr>
                <w:b/>
                <w:bCs/>
                <w:sz w:val="22"/>
                <w:szCs w:val="22"/>
              </w:rPr>
              <w:t xml:space="preserve">. </w:t>
            </w:r>
            <w:proofErr w:type="spellStart"/>
            <w:r w:rsidRPr="009B32DE">
              <w:rPr>
                <w:sz w:val="22"/>
                <w:szCs w:val="22"/>
              </w:rPr>
              <w:t>Студенттердің</w:t>
            </w:r>
            <w:proofErr w:type="spellEnd"/>
            <w:r w:rsidRPr="009B32DE">
              <w:rPr>
                <w:sz w:val="22"/>
                <w:szCs w:val="22"/>
              </w:rPr>
              <w:t xml:space="preserve">, </w:t>
            </w:r>
            <w:proofErr w:type="spellStart"/>
            <w:r w:rsidRPr="009B32DE">
              <w:rPr>
                <w:sz w:val="22"/>
                <w:szCs w:val="22"/>
              </w:rPr>
              <w:t>магистранттардың</w:t>
            </w:r>
            <w:proofErr w:type="spellEnd"/>
            <w:r w:rsidRPr="009B32DE">
              <w:rPr>
                <w:sz w:val="22"/>
                <w:szCs w:val="22"/>
              </w:rPr>
              <w:t xml:space="preserve"> </w:t>
            </w:r>
            <w:proofErr w:type="spellStart"/>
            <w:r w:rsidRPr="009B32DE">
              <w:rPr>
                <w:sz w:val="22"/>
                <w:szCs w:val="22"/>
              </w:rPr>
              <w:t>және</w:t>
            </w:r>
            <w:proofErr w:type="spellEnd"/>
            <w:r w:rsidRPr="009B32DE">
              <w:rPr>
                <w:sz w:val="22"/>
                <w:szCs w:val="22"/>
              </w:rPr>
              <w:t xml:space="preserve"> </w:t>
            </w:r>
            <w:proofErr w:type="spellStart"/>
            <w:r w:rsidRPr="009B32DE">
              <w:rPr>
                <w:sz w:val="22"/>
                <w:szCs w:val="22"/>
              </w:rPr>
              <w:t>докторанттардың</w:t>
            </w:r>
            <w:proofErr w:type="spellEnd"/>
            <w:r w:rsidRPr="009B32DE">
              <w:rPr>
                <w:sz w:val="22"/>
                <w:szCs w:val="22"/>
              </w:rPr>
              <w:t xml:space="preserve"> </w:t>
            </w:r>
            <w:proofErr w:type="spellStart"/>
            <w:r w:rsidRPr="009B32DE">
              <w:rPr>
                <w:sz w:val="22"/>
                <w:szCs w:val="22"/>
              </w:rPr>
              <w:t>ғылыми-зерттеу</w:t>
            </w:r>
            <w:proofErr w:type="spellEnd"/>
            <w:r w:rsidRPr="009B32DE">
              <w:rPr>
                <w:sz w:val="22"/>
                <w:szCs w:val="22"/>
              </w:rPr>
              <w:t xml:space="preserve"> </w:t>
            </w:r>
            <w:proofErr w:type="spellStart"/>
            <w:r w:rsidRPr="009B32DE">
              <w:rPr>
                <w:sz w:val="22"/>
                <w:szCs w:val="22"/>
              </w:rPr>
              <w:t>жұмысы</w:t>
            </w:r>
            <w:proofErr w:type="spellEnd"/>
            <w:r w:rsidRPr="009B32DE">
              <w:rPr>
                <w:sz w:val="22"/>
                <w:szCs w:val="22"/>
              </w:rPr>
              <w:t xml:space="preserve"> –</w:t>
            </w:r>
            <w:r w:rsidRPr="009B32DE">
              <w:rPr>
                <w:sz w:val="22"/>
                <w:szCs w:val="22"/>
                <w:lang w:val="kk-KZ"/>
              </w:rPr>
              <w:t xml:space="preserve"> бұл </w:t>
            </w:r>
            <w:proofErr w:type="spellStart"/>
            <w:r w:rsidRPr="009B32DE">
              <w:rPr>
                <w:sz w:val="22"/>
                <w:szCs w:val="22"/>
              </w:rPr>
              <w:t>оқу</w:t>
            </w:r>
            <w:proofErr w:type="spellEnd"/>
            <w:r w:rsidRPr="009B32DE">
              <w:rPr>
                <w:sz w:val="22"/>
                <w:szCs w:val="22"/>
              </w:rPr>
              <w:t xml:space="preserve"> </w:t>
            </w:r>
            <w:proofErr w:type="spellStart"/>
            <w:r w:rsidRPr="009B32DE">
              <w:rPr>
                <w:sz w:val="22"/>
                <w:szCs w:val="22"/>
              </w:rPr>
              <w:t>үдерісін</w:t>
            </w:r>
            <w:proofErr w:type="spellEnd"/>
            <w:r w:rsidRPr="009B32DE">
              <w:rPr>
                <w:sz w:val="22"/>
                <w:szCs w:val="22"/>
                <w:lang w:val="kk-KZ"/>
              </w:rPr>
              <w:t>ің</w:t>
            </w:r>
            <w:r w:rsidRPr="009B32DE">
              <w:rPr>
                <w:sz w:val="22"/>
                <w:szCs w:val="22"/>
              </w:rPr>
              <w:t xml:space="preserve"> </w:t>
            </w:r>
            <w:proofErr w:type="spellStart"/>
            <w:r w:rsidRPr="009B32DE">
              <w:rPr>
                <w:sz w:val="22"/>
                <w:szCs w:val="22"/>
              </w:rPr>
              <w:t>тереңде</w:t>
            </w:r>
            <w:proofErr w:type="spellEnd"/>
            <w:r w:rsidRPr="009B32DE">
              <w:rPr>
                <w:sz w:val="22"/>
                <w:szCs w:val="22"/>
                <w:lang w:val="kk-KZ"/>
              </w:rPr>
              <w:t>тілуі</w:t>
            </w:r>
            <w:r w:rsidRPr="009B32DE">
              <w:rPr>
                <w:sz w:val="22"/>
                <w:szCs w:val="22"/>
              </w:rPr>
              <w:t xml:space="preserve">. Ол </w:t>
            </w:r>
            <w:proofErr w:type="spellStart"/>
            <w:r w:rsidRPr="009B32DE">
              <w:rPr>
                <w:sz w:val="22"/>
                <w:szCs w:val="22"/>
              </w:rPr>
              <w:t>тікелей</w:t>
            </w:r>
            <w:proofErr w:type="spellEnd"/>
            <w:r w:rsidRPr="009B32DE">
              <w:rPr>
                <w:sz w:val="22"/>
                <w:szCs w:val="22"/>
              </w:rPr>
              <w:t xml:space="preserve"> </w:t>
            </w:r>
            <w:proofErr w:type="spellStart"/>
            <w:r w:rsidRPr="009B32DE">
              <w:rPr>
                <w:sz w:val="22"/>
                <w:szCs w:val="22"/>
              </w:rPr>
              <w:t>кафедраларда</w:t>
            </w:r>
            <w:proofErr w:type="spellEnd"/>
            <w:r w:rsidRPr="009B32DE">
              <w:rPr>
                <w:sz w:val="22"/>
                <w:szCs w:val="22"/>
              </w:rPr>
              <w:t xml:space="preserve">, </w:t>
            </w:r>
            <w:proofErr w:type="spellStart"/>
            <w:r w:rsidRPr="009B32DE">
              <w:rPr>
                <w:sz w:val="22"/>
                <w:szCs w:val="22"/>
              </w:rPr>
              <w:t>зертханаларда</w:t>
            </w:r>
            <w:proofErr w:type="spellEnd"/>
            <w:r w:rsidRPr="009B32DE">
              <w:rPr>
                <w:sz w:val="22"/>
                <w:szCs w:val="22"/>
              </w:rPr>
              <w:t xml:space="preserve">, </w:t>
            </w:r>
            <w:proofErr w:type="spellStart"/>
            <w:r w:rsidRPr="009B32DE">
              <w:rPr>
                <w:sz w:val="22"/>
                <w:szCs w:val="22"/>
              </w:rPr>
              <w:t>университеттің</w:t>
            </w:r>
            <w:proofErr w:type="spellEnd"/>
            <w:r w:rsidRPr="009B32DE">
              <w:rPr>
                <w:sz w:val="22"/>
                <w:szCs w:val="22"/>
              </w:rPr>
              <w:t xml:space="preserve"> </w:t>
            </w:r>
            <w:proofErr w:type="spellStart"/>
            <w:r w:rsidRPr="009B32DE">
              <w:rPr>
                <w:sz w:val="22"/>
                <w:szCs w:val="22"/>
              </w:rPr>
              <w:t>ғылыми</w:t>
            </w:r>
            <w:proofErr w:type="spellEnd"/>
            <w:r w:rsidRPr="009B32DE">
              <w:rPr>
                <w:sz w:val="22"/>
                <w:szCs w:val="22"/>
              </w:rPr>
              <w:t xml:space="preserve"> </w:t>
            </w:r>
            <w:proofErr w:type="spellStart"/>
            <w:r w:rsidRPr="009B32DE">
              <w:rPr>
                <w:sz w:val="22"/>
                <w:szCs w:val="22"/>
              </w:rPr>
              <w:t>және</w:t>
            </w:r>
            <w:proofErr w:type="spellEnd"/>
            <w:r w:rsidRPr="009B32DE">
              <w:rPr>
                <w:sz w:val="22"/>
                <w:szCs w:val="22"/>
              </w:rPr>
              <w:t xml:space="preserve"> </w:t>
            </w:r>
            <w:proofErr w:type="spellStart"/>
            <w:r w:rsidRPr="009B32DE">
              <w:rPr>
                <w:sz w:val="22"/>
                <w:szCs w:val="22"/>
              </w:rPr>
              <w:t>жобалау</w:t>
            </w:r>
            <w:proofErr w:type="spellEnd"/>
            <w:r w:rsidRPr="009B32DE">
              <w:rPr>
                <w:sz w:val="22"/>
                <w:szCs w:val="22"/>
              </w:rPr>
              <w:t xml:space="preserve"> </w:t>
            </w:r>
            <w:proofErr w:type="spellStart"/>
            <w:r w:rsidRPr="009B32DE">
              <w:rPr>
                <w:sz w:val="22"/>
                <w:szCs w:val="22"/>
              </w:rPr>
              <w:t>бөлімшелерінде</w:t>
            </w:r>
            <w:proofErr w:type="spellEnd"/>
            <w:r w:rsidRPr="009B32DE">
              <w:rPr>
                <w:sz w:val="22"/>
                <w:szCs w:val="22"/>
              </w:rPr>
              <w:t xml:space="preserve">, </w:t>
            </w:r>
            <w:proofErr w:type="spellStart"/>
            <w:r w:rsidRPr="009B32DE">
              <w:rPr>
                <w:sz w:val="22"/>
                <w:szCs w:val="22"/>
              </w:rPr>
              <w:t>студенттік</w:t>
            </w:r>
            <w:proofErr w:type="spellEnd"/>
            <w:r w:rsidRPr="009B32DE">
              <w:rPr>
                <w:sz w:val="22"/>
                <w:szCs w:val="22"/>
              </w:rPr>
              <w:t xml:space="preserve"> </w:t>
            </w:r>
            <w:proofErr w:type="spellStart"/>
            <w:r w:rsidRPr="009B32DE">
              <w:rPr>
                <w:sz w:val="22"/>
                <w:szCs w:val="22"/>
              </w:rPr>
              <w:t>ғылыми-техникалық</w:t>
            </w:r>
            <w:proofErr w:type="spellEnd"/>
            <w:r w:rsidRPr="009B32DE">
              <w:rPr>
                <w:sz w:val="22"/>
                <w:szCs w:val="22"/>
              </w:rPr>
              <w:t xml:space="preserve"> </w:t>
            </w:r>
            <w:proofErr w:type="spellStart"/>
            <w:r w:rsidRPr="009B32DE">
              <w:rPr>
                <w:sz w:val="22"/>
                <w:szCs w:val="22"/>
              </w:rPr>
              <w:t>бірлестіктер</w:t>
            </w:r>
            <w:proofErr w:type="spellEnd"/>
            <w:r w:rsidRPr="009B32DE">
              <w:rPr>
                <w:sz w:val="22"/>
                <w:szCs w:val="22"/>
                <w:lang w:val="kk-KZ"/>
              </w:rPr>
              <w:t>ін</w:t>
            </w:r>
            <w:r w:rsidRPr="009B32DE">
              <w:rPr>
                <w:sz w:val="22"/>
                <w:szCs w:val="22"/>
              </w:rPr>
              <w:t xml:space="preserve">де </w:t>
            </w:r>
            <w:proofErr w:type="spellStart"/>
            <w:r w:rsidRPr="009B32DE">
              <w:rPr>
                <w:sz w:val="22"/>
                <w:szCs w:val="22"/>
              </w:rPr>
              <w:t>ұйымдастырылады</w:t>
            </w:r>
            <w:proofErr w:type="spellEnd"/>
            <w:r w:rsidRPr="009B32DE">
              <w:rPr>
                <w:sz w:val="22"/>
                <w:szCs w:val="22"/>
              </w:rPr>
              <w:t xml:space="preserve">. </w:t>
            </w:r>
            <w:proofErr w:type="spellStart"/>
            <w:r w:rsidRPr="009B32DE">
              <w:rPr>
                <w:sz w:val="22"/>
                <w:szCs w:val="22"/>
              </w:rPr>
              <w:t>Білім</w:t>
            </w:r>
            <w:proofErr w:type="spellEnd"/>
            <w:r w:rsidRPr="009B32DE">
              <w:rPr>
                <w:sz w:val="22"/>
                <w:szCs w:val="22"/>
              </w:rPr>
              <w:t xml:space="preserve"> </w:t>
            </w:r>
            <w:proofErr w:type="spellStart"/>
            <w:r w:rsidRPr="009B32DE">
              <w:rPr>
                <w:sz w:val="22"/>
                <w:szCs w:val="22"/>
              </w:rPr>
              <w:t>берудің</w:t>
            </w:r>
            <w:proofErr w:type="spellEnd"/>
            <w:r w:rsidRPr="009B32DE">
              <w:rPr>
                <w:sz w:val="22"/>
                <w:szCs w:val="22"/>
              </w:rPr>
              <w:t xml:space="preserve"> </w:t>
            </w:r>
            <w:proofErr w:type="spellStart"/>
            <w:r w:rsidRPr="009B32DE">
              <w:rPr>
                <w:sz w:val="22"/>
                <w:szCs w:val="22"/>
              </w:rPr>
              <w:t>барлық</w:t>
            </w:r>
            <w:proofErr w:type="spellEnd"/>
            <w:r w:rsidRPr="009B32DE">
              <w:rPr>
                <w:sz w:val="22"/>
                <w:szCs w:val="22"/>
              </w:rPr>
              <w:t xml:space="preserve"> </w:t>
            </w:r>
            <w:proofErr w:type="spellStart"/>
            <w:r w:rsidRPr="009B32DE">
              <w:rPr>
                <w:sz w:val="22"/>
                <w:szCs w:val="22"/>
              </w:rPr>
              <w:t>деңгейлеріндегі</w:t>
            </w:r>
            <w:proofErr w:type="spellEnd"/>
            <w:r w:rsidRPr="009B32DE">
              <w:rPr>
                <w:sz w:val="22"/>
                <w:szCs w:val="22"/>
              </w:rPr>
              <w:t xml:space="preserve"> </w:t>
            </w:r>
            <w:proofErr w:type="spellStart"/>
            <w:r w:rsidRPr="009B32DE">
              <w:rPr>
                <w:sz w:val="22"/>
                <w:szCs w:val="22"/>
              </w:rPr>
              <w:t>білім</w:t>
            </w:r>
            <w:proofErr w:type="spellEnd"/>
            <w:r w:rsidRPr="009B32DE">
              <w:rPr>
                <w:sz w:val="22"/>
                <w:szCs w:val="22"/>
              </w:rPr>
              <w:t xml:space="preserve"> </w:t>
            </w:r>
            <w:proofErr w:type="spellStart"/>
            <w:r w:rsidRPr="009B32DE">
              <w:rPr>
                <w:sz w:val="22"/>
                <w:szCs w:val="22"/>
              </w:rPr>
              <w:t>алушылардың</w:t>
            </w:r>
            <w:proofErr w:type="spellEnd"/>
            <w:r w:rsidRPr="009B32DE">
              <w:rPr>
                <w:sz w:val="22"/>
                <w:szCs w:val="22"/>
              </w:rPr>
              <w:t xml:space="preserve"> </w:t>
            </w:r>
            <w:proofErr w:type="spellStart"/>
            <w:r w:rsidRPr="009B32DE">
              <w:rPr>
                <w:sz w:val="22"/>
                <w:szCs w:val="22"/>
              </w:rPr>
              <w:t>өзіндік</w:t>
            </w:r>
            <w:proofErr w:type="spellEnd"/>
            <w:r w:rsidRPr="009B32DE">
              <w:rPr>
                <w:sz w:val="22"/>
                <w:szCs w:val="22"/>
              </w:rPr>
              <w:t xml:space="preserve"> </w:t>
            </w:r>
            <w:proofErr w:type="spellStart"/>
            <w:r w:rsidRPr="009B32DE">
              <w:rPr>
                <w:sz w:val="22"/>
                <w:szCs w:val="22"/>
              </w:rPr>
              <w:t>жұмысы</w:t>
            </w:r>
            <w:proofErr w:type="spellEnd"/>
            <w:r w:rsidRPr="009B32DE">
              <w:rPr>
                <w:sz w:val="22"/>
                <w:szCs w:val="22"/>
              </w:rPr>
              <w:t xml:space="preserve"> </w:t>
            </w:r>
            <w:proofErr w:type="spellStart"/>
            <w:r w:rsidRPr="009B32DE">
              <w:rPr>
                <w:sz w:val="22"/>
                <w:szCs w:val="22"/>
              </w:rPr>
              <w:t>заманауи</w:t>
            </w:r>
            <w:proofErr w:type="spellEnd"/>
            <w:r w:rsidRPr="009B32DE">
              <w:rPr>
                <w:sz w:val="22"/>
                <w:szCs w:val="22"/>
              </w:rPr>
              <w:t xml:space="preserve"> </w:t>
            </w:r>
            <w:proofErr w:type="spellStart"/>
            <w:r w:rsidRPr="009B32DE">
              <w:rPr>
                <w:sz w:val="22"/>
                <w:szCs w:val="22"/>
              </w:rPr>
              <w:t>ғылыми-зерттеу</w:t>
            </w:r>
            <w:proofErr w:type="spellEnd"/>
            <w:r w:rsidRPr="009B32DE">
              <w:rPr>
                <w:sz w:val="22"/>
                <w:szCs w:val="22"/>
              </w:rPr>
              <w:t xml:space="preserve"> </w:t>
            </w:r>
            <w:proofErr w:type="spellStart"/>
            <w:r w:rsidRPr="009B32DE">
              <w:rPr>
                <w:sz w:val="22"/>
                <w:szCs w:val="22"/>
              </w:rPr>
              <w:t>және</w:t>
            </w:r>
            <w:proofErr w:type="spellEnd"/>
            <w:r w:rsidRPr="009B32DE">
              <w:rPr>
                <w:sz w:val="22"/>
                <w:szCs w:val="22"/>
              </w:rPr>
              <w:t xml:space="preserve"> </w:t>
            </w:r>
            <w:proofErr w:type="spellStart"/>
            <w:r w:rsidRPr="009B32DE">
              <w:rPr>
                <w:sz w:val="22"/>
                <w:szCs w:val="22"/>
              </w:rPr>
              <w:t>ақпараттық</w:t>
            </w:r>
            <w:proofErr w:type="spellEnd"/>
            <w:r w:rsidRPr="009B32DE">
              <w:rPr>
                <w:sz w:val="22"/>
                <w:szCs w:val="22"/>
              </w:rPr>
              <w:t xml:space="preserve"> </w:t>
            </w:r>
            <w:proofErr w:type="spellStart"/>
            <w:r w:rsidRPr="009B32DE">
              <w:rPr>
                <w:sz w:val="22"/>
                <w:szCs w:val="22"/>
              </w:rPr>
              <w:t>технологияларды</w:t>
            </w:r>
            <w:proofErr w:type="spellEnd"/>
            <w:r w:rsidRPr="009B32DE">
              <w:rPr>
                <w:sz w:val="22"/>
                <w:szCs w:val="22"/>
              </w:rPr>
              <w:t xml:space="preserve"> </w:t>
            </w:r>
            <w:proofErr w:type="spellStart"/>
            <w:r w:rsidRPr="009B32DE">
              <w:rPr>
                <w:sz w:val="22"/>
                <w:szCs w:val="22"/>
              </w:rPr>
              <w:t>қолдана</w:t>
            </w:r>
            <w:proofErr w:type="spellEnd"/>
            <w:r w:rsidRPr="009B32DE">
              <w:rPr>
                <w:sz w:val="22"/>
                <w:szCs w:val="22"/>
              </w:rPr>
              <w:t xml:space="preserve"> </w:t>
            </w:r>
            <w:proofErr w:type="spellStart"/>
            <w:r w:rsidRPr="009B32DE">
              <w:rPr>
                <w:sz w:val="22"/>
                <w:szCs w:val="22"/>
              </w:rPr>
              <w:t>отырып</w:t>
            </w:r>
            <w:proofErr w:type="spellEnd"/>
            <w:r w:rsidRPr="009B32DE">
              <w:rPr>
                <w:sz w:val="22"/>
                <w:szCs w:val="22"/>
              </w:rPr>
              <w:t xml:space="preserve">, </w:t>
            </w:r>
            <w:proofErr w:type="spellStart"/>
            <w:r w:rsidRPr="009B32DE">
              <w:rPr>
                <w:sz w:val="22"/>
                <w:szCs w:val="22"/>
              </w:rPr>
              <w:t>жаңа</w:t>
            </w:r>
            <w:proofErr w:type="spellEnd"/>
            <w:r w:rsidRPr="009B32DE">
              <w:rPr>
                <w:sz w:val="22"/>
                <w:szCs w:val="22"/>
              </w:rPr>
              <w:t xml:space="preserve"> </w:t>
            </w:r>
            <w:proofErr w:type="spellStart"/>
            <w:r w:rsidRPr="009B32DE">
              <w:rPr>
                <w:sz w:val="22"/>
                <w:szCs w:val="22"/>
              </w:rPr>
              <w:t>білім</w:t>
            </w:r>
            <w:proofErr w:type="spellEnd"/>
            <w:r w:rsidRPr="009B32DE">
              <w:rPr>
                <w:sz w:val="22"/>
                <w:szCs w:val="22"/>
              </w:rPr>
              <w:t xml:space="preserve"> </w:t>
            </w:r>
            <w:proofErr w:type="spellStart"/>
            <w:r w:rsidRPr="009B32DE">
              <w:rPr>
                <w:sz w:val="22"/>
                <w:szCs w:val="22"/>
              </w:rPr>
              <w:t>алу</w:t>
            </w:r>
            <w:proofErr w:type="spellEnd"/>
            <w:r w:rsidRPr="009B32DE">
              <w:rPr>
                <w:sz w:val="22"/>
                <w:szCs w:val="22"/>
              </w:rPr>
              <w:t xml:space="preserve"> </w:t>
            </w:r>
            <w:proofErr w:type="spellStart"/>
            <w:r w:rsidRPr="009B32DE">
              <w:rPr>
                <w:sz w:val="22"/>
                <w:szCs w:val="22"/>
              </w:rPr>
              <w:t>негізінде</w:t>
            </w:r>
            <w:proofErr w:type="spellEnd"/>
            <w:r w:rsidRPr="009B32DE">
              <w:rPr>
                <w:sz w:val="22"/>
                <w:szCs w:val="22"/>
              </w:rPr>
              <w:t xml:space="preserve"> </w:t>
            </w:r>
            <w:proofErr w:type="spellStart"/>
            <w:r w:rsidRPr="009B32DE">
              <w:rPr>
                <w:sz w:val="22"/>
                <w:szCs w:val="22"/>
              </w:rPr>
              <w:t>зерттеу</w:t>
            </w:r>
            <w:proofErr w:type="spellEnd"/>
            <w:r w:rsidRPr="009B32DE">
              <w:rPr>
                <w:sz w:val="22"/>
                <w:szCs w:val="22"/>
              </w:rPr>
              <w:t xml:space="preserve"> </w:t>
            </w:r>
            <w:proofErr w:type="spellStart"/>
            <w:r w:rsidRPr="009B32DE">
              <w:rPr>
                <w:sz w:val="22"/>
                <w:szCs w:val="22"/>
              </w:rPr>
              <w:t>дағдылары</w:t>
            </w:r>
            <w:proofErr w:type="spellEnd"/>
            <w:r w:rsidRPr="009B32DE">
              <w:rPr>
                <w:sz w:val="22"/>
                <w:szCs w:val="22"/>
              </w:rPr>
              <w:t xml:space="preserve"> мен </w:t>
            </w:r>
            <w:proofErr w:type="spellStart"/>
            <w:r w:rsidRPr="009B32DE">
              <w:rPr>
                <w:sz w:val="22"/>
                <w:szCs w:val="22"/>
              </w:rPr>
              <w:t>құзыреттіліктерін</w:t>
            </w:r>
            <w:proofErr w:type="spellEnd"/>
            <w:r w:rsidRPr="009B32DE">
              <w:rPr>
                <w:sz w:val="22"/>
                <w:szCs w:val="22"/>
              </w:rPr>
              <w:t xml:space="preserve"> </w:t>
            </w:r>
            <w:proofErr w:type="spellStart"/>
            <w:r w:rsidRPr="009B32DE">
              <w:rPr>
                <w:sz w:val="22"/>
                <w:szCs w:val="22"/>
              </w:rPr>
              <w:t>дамытуға</w:t>
            </w:r>
            <w:proofErr w:type="spellEnd"/>
            <w:r w:rsidRPr="009B32DE">
              <w:rPr>
                <w:sz w:val="22"/>
                <w:szCs w:val="22"/>
              </w:rPr>
              <w:t xml:space="preserve"> </w:t>
            </w:r>
            <w:proofErr w:type="spellStart"/>
            <w:r w:rsidRPr="009B32DE">
              <w:rPr>
                <w:sz w:val="22"/>
                <w:szCs w:val="22"/>
              </w:rPr>
              <w:t>бағытталған</w:t>
            </w:r>
            <w:proofErr w:type="spellEnd"/>
            <w:r w:rsidRPr="009B32DE">
              <w:rPr>
                <w:sz w:val="22"/>
                <w:szCs w:val="22"/>
              </w:rPr>
              <w:t xml:space="preserve">. </w:t>
            </w:r>
            <w:proofErr w:type="spellStart"/>
            <w:r w:rsidRPr="009B32DE">
              <w:rPr>
                <w:sz w:val="22"/>
                <w:szCs w:val="22"/>
              </w:rPr>
              <w:t>Зерттеу</w:t>
            </w:r>
            <w:proofErr w:type="spellEnd"/>
            <w:r w:rsidRPr="009B32DE">
              <w:rPr>
                <w:sz w:val="22"/>
                <w:szCs w:val="22"/>
              </w:rPr>
              <w:t xml:space="preserve"> </w:t>
            </w:r>
            <w:proofErr w:type="spellStart"/>
            <w:r w:rsidRPr="009B32DE">
              <w:rPr>
                <w:sz w:val="22"/>
                <w:szCs w:val="22"/>
              </w:rPr>
              <w:t>университетінің</w:t>
            </w:r>
            <w:proofErr w:type="spellEnd"/>
            <w:r w:rsidRPr="009B32DE">
              <w:rPr>
                <w:sz w:val="22"/>
                <w:szCs w:val="22"/>
              </w:rPr>
              <w:t xml:space="preserve"> </w:t>
            </w:r>
            <w:proofErr w:type="spellStart"/>
            <w:r w:rsidRPr="009B32DE">
              <w:rPr>
                <w:sz w:val="22"/>
                <w:szCs w:val="22"/>
              </w:rPr>
              <w:t>оқытушысы</w:t>
            </w:r>
            <w:proofErr w:type="spellEnd"/>
            <w:r w:rsidRPr="009B32DE">
              <w:rPr>
                <w:sz w:val="22"/>
                <w:szCs w:val="22"/>
              </w:rPr>
              <w:t xml:space="preserve"> </w:t>
            </w:r>
            <w:r w:rsidRPr="009B32DE">
              <w:rPr>
                <w:sz w:val="22"/>
                <w:szCs w:val="22"/>
                <w:lang w:val="kk-KZ"/>
              </w:rPr>
              <w:t>ғ</w:t>
            </w:r>
            <w:proofErr w:type="spellStart"/>
            <w:r w:rsidRPr="009B32DE">
              <w:rPr>
                <w:sz w:val="22"/>
                <w:szCs w:val="22"/>
              </w:rPr>
              <w:t>ылыми</w:t>
            </w:r>
            <w:proofErr w:type="spellEnd"/>
            <w:r w:rsidRPr="009B32DE">
              <w:rPr>
                <w:sz w:val="22"/>
                <w:szCs w:val="22"/>
                <w:lang w:val="kk-KZ"/>
              </w:rPr>
              <w:t>-зерттеу</w:t>
            </w:r>
            <w:r w:rsidRPr="009B32DE">
              <w:rPr>
                <w:sz w:val="22"/>
                <w:szCs w:val="22"/>
              </w:rPr>
              <w:t xml:space="preserve"> </w:t>
            </w:r>
            <w:proofErr w:type="spellStart"/>
            <w:r w:rsidRPr="009B32DE">
              <w:rPr>
                <w:sz w:val="22"/>
                <w:szCs w:val="22"/>
              </w:rPr>
              <w:t>қызмет</w:t>
            </w:r>
            <w:proofErr w:type="spellEnd"/>
            <w:r w:rsidRPr="009B32DE">
              <w:rPr>
                <w:sz w:val="22"/>
                <w:szCs w:val="22"/>
                <w:lang w:val="kk-KZ"/>
              </w:rPr>
              <w:t>інің</w:t>
            </w:r>
            <w:r w:rsidRPr="009B32DE">
              <w:rPr>
                <w:sz w:val="22"/>
                <w:szCs w:val="22"/>
              </w:rPr>
              <w:t xml:space="preserve"> </w:t>
            </w:r>
            <w:proofErr w:type="spellStart"/>
            <w:r w:rsidRPr="009B32DE">
              <w:rPr>
                <w:sz w:val="22"/>
                <w:szCs w:val="22"/>
              </w:rPr>
              <w:t>нәтижелерін</w:t>
            </w:r>
            <w:proofErr w:type="spellEnd"/>
            <w:r w:rsidRPr="009B32DE">
              <w:rPr>
                <w:sz w:val="22"/>
                <w:szCs w:val="22"/>
              </w:rPr>
              <w:t xml:space="preserve"> </w:t>
            </w:r>
            <w:proofErr w:type="spellStart"/>
            <w:r w:rsidRPr="009B32DE">
              <w:rPr>
                <w:sz w:val="22"/>
                <w:szCs w:val="22"/>
              </w:rPr>
              <w:t>дәрістер</w:t>
            </w:r>
            <w:proofErr w:type="spellEnd"/>
            <w:r w:rsidRPr="009B32DE">
              <w:rPr>
                <w:sz w:val="22"/>
                <w:szCs w:val="22"/>
              </w:rPr>
              <w:t xml:space="preserve"> мен </w:t>
            </w:r>
            <w:proofErr w:type="spellStart"/>
            <w:r w:rsidRPr="009B32DE">
              <w:rPr>
                <w:sz w:val="22"/>
                <w:szCs w:val="22"/>
              </w:rPr>
              <w:t>семинарлық</w:t>
            </w:r>
            <w:proofErr w:type="spellEnd"/>
            <w:r w:rsidRPr="009B32DE">
              <w:rPr>
                <w:sz w:val="22"/>
                <w:szCs w:val="22"/>
              </w:rPr>
              <w:t xml:space="preserve"> (</w:t>
            </w:r>
            <w:proofErr w:type="spellStart"/>
            <w:r w:rsidRPr="009B32DE">
              <w:rPr>
                <w:sz w:val="22"/>
                <w:szCs w:val="22"/>
              </w:rPr>
              <w:t>практикалық</w:t>
            </w:r>
            <w:proofErr w:type="spellEnd"/>
            <w:r w:rsidRPr="009B32DE">
              <w:rPr>
                <w:sz w:val="22"/>
                <w:szCs w:val="22"/>
              </w:rPr>
              <w:t xml:space="preserve">) </w:t>
            </w:r>
            <w:proofErr w:type="spellStart"/>
            <w:r w:rsidRPr="009B32DE">
              <w:rPr>
                <w:sz w:val="22"/>
                <w:szCs w:val="22"/>
              </w:rPr>
              <w:t>сабақтар</w:t>
            </w:r>
            <w:proofErr w:type="spellEnd"/>
            <w:r w:rsidRPr="009B32DE">
              <w:rPr>
                <w:sz w:val="22"/>
                <w:szCs w:val="22"/>
              </w:rPr>
              <w:t xml:space="preserve">, </w:t>
            </w:r>
            <w:r w:rsidRPr="009B32DE">
              <w:rPr>
                <w:sz w:val="22"/>
                <w:szCs w:val="22"/>
                <w:lang w:val="kk-KZ"/>
              </w:rPr>
              <w:t>з</w:t>
            </w:r>
            <w:proofErr w:type="spellStart"/>
            <w:r w:rsidRPr="009B32DE">
              <w:rPr>
                <w:sz w:val="22"/>
                <w:szCs w:val="22"/>
              </w:rPr>
              <w:t>ертханалық</w:t>
            </w:r>
            <w:proofErr w:type="spellEnd"/>
            <w:r w:rsidRPr="009B32DE">
              <w:rPr>
                <w:sz w:val="22"/>
                <w:szCs w:val="22"/>
              </w:rPr>
              <w:t xml:space="preserve"> </w:t>
            </w:r>
            <w:proofErr w:type="spellStart"/>
            <w:r w:rsidRPr="009B32DE">
              <w:rPr>
                <w:sz w:val="22"/>
                <w:szCs w:val="22"/>
              </w:rPr>
              <w:t>сабақтар</w:t>
            </w:r>
            <w:proofErr w:type="spellEnd"/>
            <w:r w:rsidRPr="009B32DE">
              <w:rPr>
                <w:sz w:val="22"/>
                <w:szCs w:val="22"/>
              </w:rPr>
              <w:t xml:space="preserve"> </w:t>
            </w:r>
            <w:proofErr w:type="spellStart"/>
            <w:r w:rsidRPr="009B32DE">
              <w:rPr>
                <w:sz w:val="22"/>
                <w:szCs w:val="22"/>
              </w:rPr>
              <w:t>тақырыбын</w:t>
            </w:r>
            <w:proofErr w:type="spellEnd"/>
            <w:r w:rsidRPr="009B32DE">
              <w:rPr>
                <w:sz w:val="22"/>
                <w:szCs w:val="22"/>
                <w:lang w:val="kk-KZ"/>
              </w:rPr>
              <w:t>д</w:t>
            </w:r>
            <w:r w:rsidRPr="009B32DE">
              <w:rPr>
                <w:sz w:val="22"/>
                <w:szCs w:val="22"/>
              </w:rPr>
              <w:t>а</w:t>
            </w:r>
            <w:r w:rsidRPr="009B32DE">
              <w:rPr>
                <w:sz w:val="22"/>
                <w:szCs w:val="22"/>
                <w:lang w:val="kk-KZ"/>
              </w:rPr>
              <w:t xml:space="preserve">, </w:t>
            </w:r>
            <w:proofErr w:type="spellStart"/>
            <w:r w:rsidRPr="009B32DE">
              <w:rPr>
                <w:sz w:val="22"/>
                <w:szCs w:val="22"/>
              </w:rPr>
              <w:t>силлабуста</w:t>
            </w:r>
            <w:proofErr w:type="spellEnd"/>
            <w:r w:rsidRPr="009B32DE">
              <w:rPr>
                <w:sz w:val="22"/>
                <w:szCs w:val="22"/>
                <w:lang w:val="kk-KZ"/>
              </w:rPr>
              <w:t>рда</w:t>
            </w:r>
            <w:r w:rsidRPr="009B32DE">
              <w:rPr>
                <w:sz w:val="22"/>
                <w:szCs w:val="22"/>
              </w:rPr>
              <w:t xml:space="preserve"> </w:t>
            </w:r>
            <w:proofErr w:type="spellStart"/>
            <w:r w:rsidRPr="009B32DE">
              <w:rPr>
                <w:sz w:val="22"/>
                <w:szCs w:val="22"/>
              </w:rPr>
              <w:t>көрініс</w:t>
            </w:r>
            <w:proofErr w:type="spellEnd"/>
            <w:r w:rsidRPr="009B32DE">
              <w:rPr>
                <w:sz w:val="22"/>
                <w:szCs w:val="22"/>
              </w:rPr>
              <w:t xml:space="preserve"> </w:t>
            </w:r>
            <w:proofErr w:type="spellStart"/>
            <w:r w:rsidRPr="009B32DE">
              <w:rPr>
                <w:sz w:val="22"/>
                <w:szCs w:val="22"/>
              </w:rPr>
              <w:t>табатын</w:t>
            </w:r>
            <w:proofErr w:type="spellEnd"/>
            <w:r w:rsidRPr="009B32DE">
              <w:rPr>
                <w:sz w:val="22"/>
                <w:szCs w:val="22"/>
              </w:rPr>
              <w:t xml:space="preserve"> </w:t>
            </w:r>
            <w:proofErr w:type="spellStart"/>
            <w:r w:rsidRPr="009B32DE">
              <w:rPr>
                <w:sz w:val="22"/>
                <w:szCs w:val="22"/>
              </w:rPr>
              <w:t>және</w:t>
            </w:r>
            <w:proofErr w:type="spellEnd"/>
            <w:r w:rsidRPr="009B32DE">
              <w:rPr>
                <w:sz w:val="22"/>
                <w:szCs w:val="22"/>
              </w:rPr>
              <w:t xml:space="preserve"> </w:t>
            </w:r>
            <w:proofErr w:type="spellStart"/>
            <w:r w:rsidRPr="009B32DE">
              <w:rPr>
                <w:sz w:val="22"/>
                <w:szCs w:val="22"/>
              </w:rPr>
              <w:t>оқу</w:t>
            </w:r>
            <w:proofErr w:type="spellEnd"/>
            <w:r w:rsidRPr="009B32DE">
              <w:rPr>
                <w:sz w:val="22"/>
                <w:szCs w:val="22"/>
              </w:rPr>
              <w:t xml:space="preserve"> </w:t>
            </w:r>
            <w:proofErr w:type="spellStart"/>
            <w:r w:rsidRPr="009B32DE">
              <w:rPr>
                <w:sz w:val="22"/>
                <w:szCs w:val="22"/>
              </w:rPr>
              <w:t>сабақтары</w:t>
            </w:r>
            <w:proofErr w:type="spellEnd"/>
            <w:r w:rsidRPr="009B32DE">
              <w:rPr>
                <w:sz w:val="22"/>
                <w:szCs w:val="22"/>
              </w:rPr>
              <w:t xml:space="preserve"> мен </w:t>
            </w:r>
            <w:proofErr w:type="spellStart"/>
            <w:r w:rsidRPr="009B32DE">
              <w:rPr>
                <w:sz w:val="22"/>
                <w:szCs w:val="22"/>
              </w:rPr>
              <w:t>тапсырмалар</w:t>
            </w:r>
            <w:proofErr w:type="spellEnd"/>
            <w:r w:rsidRPr="009B32DE">
              <w:rPr>
                <w:sz w:val="22"/>
                <w:szCs w:val="22"/>
              </w:rPr>
              <w:t xml:space="preserve"> </w:t>
            </w:r>
            <w:proofErr w:type="spellStart"/>
            <w:r w:rsidRPr="009B32DE">
              <w:rPr>
                <w:sz w:val="22"/>
                <w:szCs w:val="22"/>
              </w:rPr>
              <w:t>тақырыптарының</w:t>
            </w:r>
            <w:proofErr w:type="spellEnd"/>
            <w:r w:rsidRPr="009B32DE">
              <w:rPr>
                <w:sz w:val="22"/>
                <w:szCs w:val="22"/>
              </w:rPr>
              <w:t xml:space="preserve"> </w:t>
            </w:r>
            <w:proofErr w:type="spellStart"/>
            <w:r w:rsidRPr="009B32DE">
              <w:rPr>
                <w:sz w:val="22"/>
                <w:szCs w:val="22"/>
              </w:rPr>
              <w:t>өзектілігіне</w:t>
            </w:r>
            <w:proofErr w:type="spellEnd"/>
            <w:r w:rsidRPr="009B32DE">
              <w:rPr>
                <w:sz w:val="22"/>
                <w:szCs w:val="22"/>
              </w:rPr>
              <w:t xml:space="preserve"> </w:t>
            </w:r>
            <w:proofErr w:type="spellStart"/>
            <w:r w:rsidRPr="009B32DE">
              <w:rPr>
                <w:sz w:val="22"/>
                <w:szCs w:val="22"/>
              </w:rPr>
              <w:t>жауап</w:t>
            </w:r>
            <w:proofErr w:type="spellEnd"/>
            <w:r w:rsidRPr="009B32DE">
              <w:rPr>
                <w:sz w:val="22"/>
                <w:szCs w:val="22"/>
              </w:rPr>
              <w:t xml:space="preserve"> </w:t>
            </w:r>
            <w:proofErr w:type="spellStart"/>
            <w:r w:rsidRPr="009B32DE">
              <w:rPr>
                <w:sz w:val="22"/>
                <w:szCs w:val="22"/>
              </w:rPr>
              <w:t>беретін</w:t>
            </w:r>
            <w:proofErr w:type="spellEnd"/>
            <w:r w:rsidRPr="009B32DE">
              <w:rPr>
                <w:sz w:val="22"/>
                <w:szCs w:val="22"/>
              </w:rPr>
              <w:t xml:space="preserve"> </w:t>
            </w:r>
            <w:r w:rsidRPr="009B32DE">
              <w:rPr>
                <w:sz w:val="22"/>
                <w:szCs w:val="22"/>
                <w:lang w:val="kk-KZ"/>
              </w:rPr>
              <w:t>ОБӨЗ</w:t>
            </w:r>
            <w:r w:rsidRPr="009B32DE">
              <w:rPr>
                <w:sz w:val="22"/>
                <w:szCs w:val="22"/>
              </w:rPr>
              <w:t xml:space="preserve">, </w:t>
            </w:r>
            <w:r w:rsidRPr="009B32DE">
              <w:rPr>
                <w:sz w:val="22"/>
                <w:szCs w:val="22"/>
                <w:lang w:val="kk-KZ"/>
              </w:rPr>
              <w:t>БӨЗ</w:t>
            </w:r>
            <w:r w:rsidRPr="009B32DE">
              <w:rPr>
                <w:sz w:val="22"/>
                <w:szCs w:val="22"/>
              </w:rPr>
              <w:t xml:space="preserve"> </w:t>
            </w:r>
            <w:proofErr w:type="spellStart"/>
            <w:r w:rsidRPr="009B32DE">
              <w:rPr>
                <w:sz w:val="22"/>
                <w:szCs w:val="22"/>
              </w:rPr>
              <w:t>тапсырмаларына</w:t>
            </w:r>
            <w:proofErr w:type="spellEnd"/>
            <w:r w:rsidRPr="009B32DE">
              <w:rPr>
                <w:sz w:val="22"/>
                <w:szCs w:val="22"/>
              </w:rPr>
              <w:t xml:space="preserve"> </w:t>
            </w:r>
            <w:proofErr w:type="spellStart"/>
            <w:r w:rsidRPr="009B32DE">
              <w:rPr>
                <w:sz w:val="22"/>
                <w:szCs w:val="22"/>
              </w:rPr>
              <w:t>біріктіреді</w:t>
            </w:r>
            <w:proofErr w:type="spellEnd"/>
            <w:r w:rsidRPr="009B32DE">
              <w:rPr>
                <w:sz w:val="22"/>
                <w:szCs w:val="22"/>
              </w:rPr>
              <w:t>.</w:t>
            </w:r>
          </w:p>
          <w:p w14:paraId="193338C6" w14:textId="056B76BC" w:rsidR="00AD23BE" w:rsidRPr="009B32DE" w:rsidRDefault="001141CC" w:rsidP="00B845E9">
            <w:pPr>
              <w:jc w:val="both"/>
              <w:rPr>
                <w:b/>
                <w:bCs/>
                <w:sz w:val="22"/>
                <w:szCs w:val="22"/>
              </w:rPr>
            </w:pPr>
            <w:proofErr w:type="spellStart"/>
            <w:r w:rsidRPr="009B32DE">
              <w:rPr>
                <w:b/>
                <w:bCs/>
                <w:sz w:val="22"/>
                <w:szCs w:val="22"/>
              </w:rPr>
              <w:t>Сабаққа</w:t>
            </w:r>
            <w:proofErr w:type="spellEnd"/>
            <w:r w:rsidRPr="009B32DE">
              <w:rPr>
                <w:b/>
                <w:bCs/>
                <w:sz w:val="22"/>
                <w:szCs w:val="22"/>
              </w:rPr>
              <w:t xml:space="preserve"> </w:t>
            </w:r>
            <w:proofErr w:type="spellStart"/>
            <w:r w:rsidRPr="009B32DE">
              <w:rPr>
                <w:b/>
                <w:bCs/>
                <w:sz w:val="22"/>
                <w:szCs w:val="22"/>
              </w:rPr>
              <w:t>қатысу</w:t>
            </w:r>
            <w:proofErr w:type="spellEnd"/>
            <w:r w:rsidRPr="009B32DE">
              <w:rPr>
                <w:b/>
                <w:bCs/>
                <w:sz w:val="22"/>
                <w:szCs w:val="22"/>
                <w:lang w:val="kk-KZ"/>
              </w:rPr>
              <w:t>ы</w:t>
            </w:r>
            <w:r w:rsidRPr="009B32DE">
              <w:rPr>
                <w:b/>
                <w:bCs/>
                <w:sz w:val="22"/>
                <w:szCs w:val="22"/>
              </w:rPr>
              <w:t xml:space="preserve">. </w:t>
            </w:r>
            <w:proofErr w:type="spellStart"/>
            <w:r w:rsidRPr="009B32DE">
              <w:rPr>
                <w:sz w:val="22"/>
                <w:szCs w:val="22"/>
              </w:rPr>
              <w:t>Әр</w:t>
            </w:r>
            <w:proofErr w:type="spellEnd"/>
            <w:r w:rsidRPr="009B32DE">
              <w:rPr>
                <w:sz w:val="22"/>
                <w:szCs w:val="22"/>
              </w:rPr>
              <w:t xml:space="preserve"> </w:t>
            </w:r>
            <w:proofErr w:type="spellStart"/>
            <w:r w:rsidRPr="009B32DE">
              <w:rPr>
                <w:sz w:val="22"/>
                <w:szCs w:val="22"/>
              </w:rPr>
              <w:t>тапсырманың</w:t>
            </w:r>
            <w:proofErr w:type="spellEnd"/>
            <w:r w:rsidRPr="009B32DE">
              <w:rPr>
                <w:sz w:val="22"/>
                <w:szCs w:val="22"/>
              </w:rPr>
              <w:t xml:space="preserve"> </w:t>
            </w:r>
            <w:proofErr w:type="spellStart"/>
            <w:r w:rsidRPr="009B32DE">
              <w:rPr>
                <w:sz w:val="22"/>
                <w:szCs w:val="22"/>
              </w:rPr>
              <w:t>мерзімі</w:t>
            </w:r>
            <w:proofErr w:type="spellEnd"/>
            <w:r w:rsidRPr="009B32DE">
              <w:rPr>
                <w:sz w:val="22"/>
                <w:szCs w:val="22"/>
              </w:rPr>
              <w:t xml:space="preserve"> </w:t>
            </w:r>
            <w:r w:rsidR="007163DB" w:rsidRPr="009B32DE">
              <w:rPr>
                <w:sz w:val="22"/>
                <w:szCs w:val="22"/>
                <w:lang w:val="kk-KZ"/>
              </w:rPr>
              <w:t>пән</w:t>
            </w:r>
            <w:r w:rsidRPr="009B32DE">
              <w:rPr>
                <w:sz w:val="22"/>
                <w:szCs w:val="22"/>
              </w:rPr>
              <w:t xml:space="preserve"> </w:t>
            </w:r>
            <w:proofErr w:type="spellStart"/>
            <w:r w:rsidRPr="009B32DE">
              <w:rPr>
                <w:sz w:val="22"/>
                <w:szCs w:val="22"/>
              </w:rPr>
              <w:t>мазмұнын</w:t>
            </w:r>
            <w:proofErr w:type="spellEnd"/>
            <w:r w:rsidRPr="009B32DE">
              <w:rPr>
                <w:sz w:val="22"/>
                <w:szCs w:val="22"/>
              </w:rPr>
              <w:t xml:space="preserve"> </w:t>
            </w:r>
            <w:proofErr w:type="spellStart"/>
            <w:r w:rsidRPr="009B32DE">
              <w:rPr>
                <w:sz w:val="22"/>
                <w:szCs w:val="22"/>
              </w:rPr>
              <w:t>іске</w:t>
            </w:r>
            <w:proofErr w:type="spellEnd"/>
            <w:r w:rsidRPr="009B32DE">
              <w:rPr>
                <w:sz w:val="22"/>
                <w:szCs w:val="22"/>
              </w:rPr>
              <w:t xml:space="preserve"> </w:t>
            </w:r>
            <w:proofErr w:type="spellStart"/>
            <w:r w:rsidRPr="009B32DE">
              <w:rPr>
                <w:sz w:val="22"/>
                <w:szCs w:val="22"/>
              </w:rPr>
              <w:t>асыру</w:t>
            </w:r>
            <w:proofErr w:type="spellEnd"/>
            <w:r w:rsidRPr="009B32DE">
              <w:rPr>
                <w:sz w:val="22"/>
                <w:szCs w:val="22"/>
              </w:rPr>
              <w:t xml:space="preserve"> </w:t>
            </w:r>
            <w:proofErr w:type="spellStart"/>
            <w:r w:rsidRPr="009B32DE">
              <w:rPr>
                <w:sz w:val="22"/>
                <w:szCs w:val="22"/>
              </w:rPr>
              <w:t>күнтізбесінде</w:t>
            </w:r>
            <w:proofErr w:type="spellEnd"/>
            <w:r w:rsidRPr="009B32DE">
              <w:rPr>
                <w:sz w:val="22"/>
                <w:szCs w:val="22"/>
              </w:rPr>
              <w:t xml:space="preserve"> (</w:t>
            </w:r>
            <w:proofErr w:type="spellStart"/>
            <w:r w:rsidRPr="009B32DE">
              <w:rPr>
                <w:sz w:val="22"/>
                <w:szCs w:val="22"/>
              </w:rPr>
              <w:t>кестесінде</w:t>
            </w:r>
            <w:proofErr w:type="spellEnd"/>
            <w:r w:rsidRPr="009B32DE">
              <w:rPr>
                <w:sz w:val="22"/>
                <w:szCs w:val="22"/>
              </w:rPr>
              <w:t xml:space="preserve">) </w:t>
            </w:r>
            <w:proofErr w:type="spellStart"/>
            <w:r w:rsidRPr="009B32DE">
              <w:rPr>
                <w:sz w:val="22"/>
                <w:szCs w:val="22"/>
              </w:rPr>
              <w:t>көрсетілген</w:t>
            </w:r>
            <w:proofErr w:type="spellEnd"/>
            <w:r w:rsidRPr="009B32DE">
              <w:rPr>
                <w:sz w:val="22"/>
                <w:szCs w:val="22"/>
              </w:rPr>
              <w:t xml:space="preserve">. </w:t>
            </w:r>
            <w:proofErr w:type="spellStart"/>
            <w:r w:rsidRPr="009B32DE">
              <w:rPr>
                <w:sz w:val="22"/>
                <w:szCs w:val="22"/>
              </w:rPr>
              <w:t>Мерзімдерді</w:t>
            </w:r>
            <w:proofErr w:type="spellEnd"/>
            <w:r w:rsidRPr="009B32DE">
              <w:rPr>
                <w:sz w:val="22"/>
                <w:szCs w:val="22"/>
              </w:rPr>
              <w:t xml:space="preserve"> </w:t>
            </w:r>
            <w:proofErr w:type="spellStart"/>
            <w:r w:rsidRPr="009B32DE">
              <w:rPr>
                <w:sz w:val="22"/>
                <w:szCs w:val="22"/>
              </w:rPr>
              <w:t>сақтамау</w:t>
            </w:r>
            <w:proofErr w:type="spellEnd"/>
            <w:r w:rsidRPr="009B32DE">
              <w:rPr>
                <w:sz w:val="22"/>
                <w:szCs w:val="22"/>
              </w:rPr>
              <w:t xml:space="preserve"> </w:t>
            </w:r>
            <w:r w:rsidR="00B845E9" w:rsidRPr="009B32DE">
              <w:rPr>
                <w:sz w:val="22"/>
                <w:szCs w:val="22"/>
                <w:lang w:val="kk-KZ"/>
              </w:rPr>
              <w:t>баллда</w:t>
            </w:r>
            <w:proofErr w:type="spellStart"/>
            <w:r w:rsidRPr="009B32DE">
              <w:rPr>
                <w:sz w:val="22"/>
                <w:szCs w:val="22"/>
              </w:rPr>
              <w:t>рдың</w:t>
            </w:r>
            <w:proofErr w:type="spellEnd"/>
            <w:r w:rsidRPr="009B32DE">
              <w:rPr>
                <w:sz w:val="22"/>
                <w:szCs w:val="22"/>
              </w:rPr>
              <w:t xml:space="preserve"> </w:t>
            </w:r>
            <w:proofErr w:type="spellStart"/>
            <w:r w:rsidRPr="009B32DE">
              <w:rPr>
                <w:sz w:val="22"/>
                <w:szCs w:val="22"/>
              </w:rPr>
              <w:t>жоғалуына</w:t>
            </w:r>
            <w:proofErr w:type="spellEnd"/>
            <w:r w:rsidRPr="009B32DE">
              <w:rPr>
                <w:sz w:val="22"/>
                <w:szCs w:val="22"/>
              </w:rPr>
              <w:t xml:space="preserve"> </w:t>
            </w:r>
            <w:proofErr w:type="spellStart"/>
            <w:r w:rsidRPr="009B32DE">
              <w:rPr>
                <w:sz w:val="22"/>
                <w:szCs w:val="22"/>
              </w:rPr>
              <w:t>әкеледі</w:t>
            </w:r>
            <w:proofErr w:type="spellEnd"/>
            <w:r w:rsidRPr="009B32DE">
              <w:rPr>
                <w:sz w:val="22"/>
                <w:szCs w:val="22"/>
              </w:rPr>
              <w:t>.</w:t>
            </w:r>
          </w:p>
          <w:p w14:paraId="0F00C53A" w14:textId="577170A8" w:rsidR="00B845E9" w:rsidRPr="009B32DE" w:rsidRDefault="00B845E9" w:rsidP="00B845E9">
            <w:pPr>
              <w:jc w:val="both"/>
              <w:rPr>
                <w:rStyle w:val="af9"/>
                <w:b/>
                <w:bCs/>
                <w:sz w:val="22"/>
                <w:szCs w:val="22"/>
                <w:lang w:val="kk-KZ"/>
              </w:rPr>
            </w:pPr>
            <w:proofErr w:type="spellStart"/>
            <w:r w:rsidRPr="009B32DE">
              <w:rPr>
                <w:rStyle w:val="af9"/>
                <w:b/>
                <w:bCs/>
                <w:sz w:val="22"/>
                <w:szCs w:val="22"/>
              </w:rPr>
              <w:t>Академиялық</w:t>
            </w:r>
            <w:proofErr w:type="spellEnd"/>
            <w:r w:rsidRPr="009B32DE">
              <w:rPr>
                <w:rStyle w:val="af9"/>
                <w:b/>
                <w:bCs/>
                <w:sz w:val="22"/>
                <w:szCs w:val="22"/>
              </w:rPr>
              <w:t xml:space="preserve"> </w:t>
            </w:r>
            <w:proofErr w:type="spellStart"/>
            <w:r w:rsidRPr="009B32DE">
              <w:rPr>
                <w:rStyle w:val="af9"/>
                <w:b/>
                <w:bCs/>
                <w:sz w:val="22"/>
                <w:szCs w:val="22"/>
              </w:rPr>
              <w:t>адалдық</w:t>
            </w:r>
            <w:proofErr w:type="spellEnd"/>
            <w:r w:rsidRPr="009B32DE">
              <w:rPr>
                <w:rStyle w:val="af9"/>
                <w:b/>
                <w:bCs/>
                <w:sz w:val="22"/>
                <w:szCs w:val="22"/>
              </w:rPr>
              <w:t xml:space="preserve">. </w:t>
            </w:r>
            <w:proofErr w:type="spellStart"/>
            <w:r w:rsidRPr="009B32DE">
              <w:rPr>
                <w:rStyle w:val="af9"/>
                <w:sz w:val="22"/>
                <w:szCs w:val="22"/>
              </w:rPr>
              <w:t>Практикалық</w:t>
            </w:r>
            <w:proofErr w:type="spellEnd"/>
            <w:r w:rsidRPr="009B32DE">
              <w:rPr>
                <w:rStyle w:val="af9"/>
                <w:sz w:val="22"/>
                <w:szCs w:val="22"/>
              </w:rPr>
              <w:t>/</w:t>
            </w:r>
            <w:proofErr w:type="spellStart"/>
            <w:r w:rsidRPr="009B32DE">
              <w:rPr>
                <w:rStyle w:val="af9"/>
                <w:sz w:val="22"/>
                <w:szCs w:val="22"/>
              </w:rPr>
              <w:t>зертханалық</w:t>
            </w:r>
            <w:proofErr w:type="spellEnd"/>
            <w:r w:rsidRPr="009B32DE">
              <w:rPr>
                <w:rStyle w:val="af9"/>
                <w:sz w:val="22"/>
                <w:szCs w:val="22"/>
              </w:rPr>
              <w:t xml:space="preserve"> </w:t>
            </w:r>
            <w:proofErr w:type="spellStart"/>
            <w:r w:rsidRPr="009B32DE">
              <w:rPr>
                <w:rStyle w:val="af9"/>
                <w:sz w:val="22"/>
                <w:szCs w:val="22"/>
              </w:rPr>
              <w:t>сабақтар</w:t>
            </w:r>
            <w:proofErr w:type="spellEnd"/>
            <w:r w:rsidRPr="009B32DE">
              <w:rPr>
                <w:rStyle w:val="af9"/>
                <w:sz w:val="22"/>
                <w:szCs w:val="22"/>
              </w:rPr>
              <w:t xml:space="preserve">, </w:t>
            </w:r>
            <w:r w:rsidRPr="009B32DE">
              <w:rPr>
                <w:rStyle w:val="af9"/>
                <w:sz w:val="22"/>
                <w:szCs w:val="22"/>
                <w:lang w:val="kk-KZ"/>
              </w:rPr>
              <w:t>БӨЖ</w:t>
            </w:r>
            <w:r w:rsidRPr="009B32DE">
              <w:rPr>
                <w:rStyle w:val="af9"/>
                <w:sz w:val="22"/>
                <w:szCs w:val="22"/>
              </w:rPr>
              <w:t xml:space="preserve"> </w:t>
            </w:r>
            <w:proofErr w:type="spellStart"/>
            <w:r w:rsidRPr="009B32DE">
              <w:rPr>
                <w:rStyle w:val="af9"/>
                <w:sz w:val="22"/>
                <w:szCs w:val="22"/>
              </w:rPr>
              <w:t>білім</w:t>
            </w:r>
            <w:proofErr w:type="spellEnd"/>
            <w:r w:rsidRPr="009B32DE">
              <w:rPr>
                <w:rStyle w:val="af9"/>
                <w:sz w:val="22"/>
                <w:szCs w:val="22"/>
              </w:rPr>
              <w:t xml:space="preserve"> </w:t>
            </w:r>
            <w:proofErr w:type="spellStart"/>
            <w:r w:rsidRPr="009B32DE">
              <w:rPr>
                <w:rStyle w:val="af9"/>
                <w:sz w:val="22"/>
                <w:szCs w:val="22"/>
              </w:rPr>
              <w:t>алушының</w:t>
            </w:r>
            <w:proofErr w:type="spellEnd"/>
            <w:r w:rsidRPr="009B32DE">
              <w:rPr>
                <w:rStyle w:val="af9"/>
                <w:sz w:val="22"/>
                <w:szCs w:val="22"/>
              </w:rPr>
              <w:t xml:space="preserve"> </w:t>
            </w:r>
            <w:proofErr w:type="spellStart"/>
            <w:r w:rsidRPr="009B32DE">
              <w:rPr>
                <w:rStyle w:val="af9"/>
                <w:sz w:val="22"/>
                <w:szCs w:val="22"/>
              </w:rPr>
              <w:t>дербестігін</w:t>
            </w:r>
            <w:proofErr w:type="spellEnd"/>
            <w:r w:rsidRPr="009B32DE">
              <w:rPr>
                <w:rStyle w:val="af9"/>
                <w:sz w:val="22"/>
                <w:szCs w:val="22"/>
              </w:rPr>
              <w:t xml:space="preserve">, </w:t>
            </w:r>
            <w:proofErr w:type="spellStart"/>
            <w:r w:rsidRPr="009B32DE">
              <w:rPr>
                <w:rStyle w:val="af9"/>
                <w:sz w:val="22"/>
                <w:szCs w:val="22"/>
              </w:rPr>
              <w:t>сыни</w:t>
            </w:r>
            <w:proofErr w:type="spellEnd"/>
            <w:r w:rsidRPr="009B32DE">
              <w:rPr>
                <w:rStyle w:val="af9"/>
                <w:sz w:val="22"/>
                <w:szCs w:val="22"/>
              </w:rPr>
              <w:t xml:space="preserve"> </w:t>
            </w:r>
            <w:proofErr w:type="spellStart"/>
            <w:r w:rsidRPr="009B32DE">
              <w:rPr>
                <w:rStyle w:val="af9"/>
                <w:sz w:val="22"/>
                <w:szCs w:val="22"/>
              </w:rPr>
              <w:t>ойлауын</w:t>
            </w:r>
            <w:proofErr w:type="spellEnd"/>
            <w:r w:rsidRPr="009B32DE">
              <w:rPr>
                <w:rStyle w:val="af9"/>
                <w:sz w:val="22"/>
                <w:szCs w:val="22"/>
              </w:rPr>
              <w:t xml:space="preserve">, </w:t>
            </w:r>
            <w:proofErr w:type="spellStart"/>
            <w:r w:rsidRPr="009B32DE">
              <w:rPr>
                <w:rStyle w:val="af9"/>
                <w:sz w:val="22"/>
                <w:szCs w:val="22"/>
              </w:rPr>
              <w:t>шығармашылығын</w:t>
            </w:r>
            <w:proofErr w:type="spellEnd"/>
            <w:r w:rsidRPr="009B32DE">
              <w:rPr>
                <w:rStyle w:val="af9"/>
                <w:sz w:val="22"/>
                <w:szCs w:val="22"/>
              </w:rPr>
              <w:t xml:space="preserve"> </w:t>
            </w:r>
            <w:proofErr w:type="spellStart"/>
            <w:r w:rsidRPr="009B32DE">
              <w:rPr>
                <w:rStyle w:val="af9"/>
                <w:sz w:val="22"/>
                <w:szCs w:val="22"/>
              </w:rPr>
              <w:t>дамытады</w:t>
            </w:r>
            <w:proofErr w:type="spellEnd"/>
            <w:r w:rsidRPr="009B32DE">
              <w:rPr>
                <w:rStyle w:val="af9"/>
                <w:sz w:val="22"/>
                <w:szCs w:val="22"/>
              </w:rPr>
              <w:t xml:space="preserve">. Плагиат, </w:t>
            </w:r>
            <w:proofErr w:type="spellStart"/>
            <w:r w:rsidRPr="009B32DE">
              <w:rPr>
                <w:rStyle w:val="af9"/>
                <w:sz w:val="22"/>
                <w:szCs w:val="22"/>
              </w:rPr>
              <w:t>жалғандық</w:t>
            </w:r>
            <w:proofErr w:type="spellEnd"/>
            <w:r w:rsidRPr="009B32DE">
              <w:rPr>
                <w:rStyle w:val="af9"/>
                <w:sz w:val="22"/>
                <w:szCs w:val="22"/>
              </w:rPr>
              <w:t xml:space="preserve">, </w:t>
            </w:r>
            <w:r w:rsidRPr="009B32DE">
              <w:rPr>
                <w:rStyle w:val="af9"/>
                <w:sz w:val="22"/>
                <w:szCs w:val="22"/>
                <w:lang w:val="kk-KZ"/>
              </w:rPr>
              <w:t>шпаргалк</w:t>
            </w:r>
            <w:r w:rsidR="00DB398B" w:rsidRPr="009B32DE">
              <w:rPr>
                <w:rStyle w:val="af9"/>
                <w:sz w:val="22"/>
                <w:szCs w:val="22"/>
                <w:lang w:val="kk-KZ"/>
              </w:rPr>
              <w:t>а</w:t>
            </w:r>
            <w:r w:rsidRPr="009B32DE">
              <w:rPr>
                <w:rStyle w:val="af9"/>
                <w:sz w:val="22"/>
                <w:szCs w:val="22"/>
              </w:rPr>
              <w:t xml:space="preserve"> </w:t>
            </w:r>
            <w:proofErr w:type="spellStart"/>
            <w:r w:rsidRPr="009B32DE">
              <w:rPr>
                <w:rStyle w:val="af9"/>
                <w:sz w:val="22"/>
                <w:szCs w:val="22"/>
              </w:rPr>
              <w:t>пайдалану</w:t>
            </w:r>
            <w:proofErr w:type="spellEnd"/>
            <w:r w:rsidRPr="009B32DE">
              <w:rPr>
                <w:rStyle w:val="af9"/>
                <w:sz w:val="22"/>
                <w:szCs w:val="22"/>
              </w:rPr>
              <w:t xml:space="preserve">, </w:t>
            </w:r>
            <w:proofErr w:type="spellStart"/>
            <w:r w:rsidRPr="009B32DE">
              <w:rPr>
                <w:rStyle w:val="af9"/>
                <w:sz w:val="22"/>
                <w:szCs w:val="22"/>
              </w:rPr>
              <w:t>тапсырмаларды</w:t>
            </w:r>
            <w:proofErr w:type="spellEnd"/>
            <w:r w:rsidRPr="009B32DE">
              <w:rPr>
                <w:rStyle w:val="af9"/>
                <w:sz w:val="22"/>
                <w:szCs w:val="22"/>
              </w:rPr>
              <w:t xml:space="preserve"> </w:t>
            </w:r>
            <w:proofErr w:type="spellStart"/>
            <w:r w:rsidRPr="009B32DE">
              <w:rPr>
                <w:rStyle w:val="af9"/>
                <w:sz w:val="22"/>
                <w:szCs w:val="22"/>
              </w:rPr>
              <w:t>орындаудың</w:t>
            </w:r>
            <w:proofErr w:type="spellEnd"/>
            <w:r w:rsidRPr="009B32DE">
              <w:rPr>
                <w:rStyle w:val="af9"/>
                <w:sz w:val="22"/>
                <w:szCs w:val="22"/>
              </w:rPr>
              <w:t xml:space="preserve"> </w:t>
            </w:r>
            <w:proofErr w:type="spellStart"/>
            <w:r w:rsidRPr="009B32DE">
              <w:rPr>
                <w:rStyle w:val="af9"/>
                <w:sz w:val="22"/>
                <w:szCs w:val="22"/>
              </w:rPr>
              <w:t>барлық</w:t>
            </w:r>
            <w:proofErr w:type="spellEnd"/>
            <w:r w:rsidRPr="009B32DE">
              <w:rPr>
                <w:rStyle w:val="af9"/>
                <w:sz w:val="22"/>
                <w:szCs w:val="22"/>
              </w:rPr>
              <w:t xml:space="preserve"> </w:t>
            </w:r>
            <w:proofErr w:type="spellStart"/>
            <w:r w:rsidRPr="009B32DE">
              <w:rPr>
                <w:rStyle w:val="af9"/>
                <w:sz w:val="22"/>
                <w:szCs w:val="22"/>
              </w:rPr>
              <w:t>кезеңдерінде</w:t>
            </w:r>
            <w:proofErr w:type="spellEnd"/>
            <w:r w:rsidRPr="009B32DE">
              <w:rPr>
                <w:rStyle w:val="af9"/>
                <w:sz w:val="22"/>
                <w:szCs w:val="22"/>
              </w:rPr>
              <w:t xml:space="preserve"> </w:t>
            </w:r>
            <w:r w:rsidRPr="009B32DE">
              <w:rPr>
                <w:rStyle w:val="af9"/>
                <w:sz w:val="22"/>
                <w:szCs w:val="22"/>
                <w:lang w:val="kk-KZ"/>
              </w:rPr>
              <w:t xml:space="preserve">көшіруге </w:t>
            </w:r>
            <w:proofErr w:type="spellStart"/>
            <w:r w:rsidRPr="009B32DE">
              <w:rPr>
                <w:rStyle w:val="af9"/>
                <w:sz w:val="22"/>
                <w:szCs w:val="22"/>
              </w:rPr>
              <w:t>жол</w:t>
            </w:r>
            <w:proofErr w:type="spellEnd"/>
            <w:r w:rsidRPr="009B32DE">
              <w:rPr>
                <w:rStyle w:val="af9"/>
                <w:sz w:val="22"/>
                <w:szCs w:val="22"/>
              </w:rPr>
              <w:t xml:space="preserve"> </w:t>
            </w:r>
            <w:proofErr w:type="spellStart"/>
            <w:r w:rsidRPr="009B32DE">
              <w:rPr>
                <w:rStyle w:val="af9"/>
                <w:sz w:val="22"/>
                <w:szCs w:val="22"/>
              </w:rPr>
              <w:t>берілмейді</w:t>
            </w:r>
            <w:proofErr w:type="spellEnd"/>
            <w:r w:rsidRPr="009B32DE">
              <w:rPr>
                <w:rStyle w:val="af9"/>
                <w:sz w:val="22"/>
                <w:szCs w:val="22"/>
              </w:rPr>
              <w:t>.</w:t>
            </w:r>
            <w:r w:rsidRPr="009B32DE">
              <w:rPr>
                <w:rStyle w:val="af9"/>
                <w:sz w:val="22"/>
                <w:szCs w:val="22"/>
                <w:lang w:val="kk-KZ"/>
              </w:rPr>
              <w:t xml:space="preserve"> Теориялық оқыту кезеңінде және емтихандарда академиялық адалдықты сақтау негізгі саясаттардан басқа </w:t>
            </w:r>
            <w:r w:rsidR="00AD23BE" w:rsidRPr="009B32DE">
              <w:rPr>
                <w:rStyle w:val="af9"/>
                <w:sz w:val="22"/>
                <w:szCs w:val="22"/>
                <w:lang w:val="kk-KZ"/>
              </w:rPr>
              <w:t>«</w:t>
            </w:r>
            <w:r w:rsidR="00AD23BE" w:rsidRPr="009B32DE">
              <w:rPr>
                <w:rStyle w:val="af9"/>
                <w:sz w:val="22"/>
                <w:szCs w:val="22"/>
                <w:u w:val="single"/>
                <w:lang w:val="kk-KZ"/>
              </w:rPr>
              <w:t>Қ</w:t>
            </w:r>
            <w:r w:rsidRPr="009B32DE">
              <w:rPr>
                <w:rStyle w:val="af9"/>
                <w:sz w:val="22"/>
                <w:szCs w:val="22"/>
                <w:u w:val="single"/>
                <w:lang w:val="kk-KZ"/>
              </w:rPr>
              <w:t xml:space="preserve">орытынды бақылауды жүргізу </w:t>
            </w:r>
            <w:r w:rsidR="00AD23BE" w:rsidRPr="009B32DE">
              <w:rPr>
                <w:rStyle w:val="af9"/>
                <w:sz w:val="22"/>
                <w:szCs w:val="22"/>
                <w:u w:val="single"/>
                <w:lang w:val="kk-KZ"/>
              </w:rPr>
              <w:t>Е</w:t>
            </w:r>
            <w:r w:rsidRPr="009B32DE">
              <w:rPr>
                <w:rStyle w:val="af9"/>
                <w:sz w:val="22"/>
                <w:szCs w:val="22"/>
                <w:u w:val="single"/>
                <w:lang w:val="kk-KZ"/>
              </w:rPr>
              <w:t>режелері</w:t>
            </w:r>
            <w:r w:rsidR="00AD23BE" w:rsidRPr="009B32DE">
              <w:rPr>
                <w:rStyle w:val="af9"/>
                <w:sz w:val="22"/>
                <w:szCs w:val="22"/>
                <w:u w:val="single"/>
                <w:lang w:val="kk-KZ"/>
              </w:rPr>
              <w:t>»</w:t>
            </w:r>
            <w:r w:rsidRPr="009B32DE">
              <w:rPr>
                <w:rStyle w:val="af9"/>
                <w:sz w:val="22"/>
                <w:szCs w:val="22"/>
                <w:u w:val="single"/>
                <w:lang w:val="kk-KZ"/>
              </w:rPr>
              <w:t>, «</w:t>
            </w:r>
            <w:r w:rsidR="00AD23BE" w:rsidRPr="009B32DE">
              <w:rPr>
                <w:rStyle w:val="af9"/>
                <w:sz w:val="22"/>
                <w:szCs w:val="22"/>
                <w:u w:val="single"/>
                <w:lang w:val="kk-KZ"/>
              </w:rPr>
              <w:t>А</w:t>
            </w:r>
            <w:r w:rsidRPr="009B32DE">
              <w:rPr>
                <w:rStyle w:val="af9"/>
                <w:sz w:val="22"/>
                <w:szCs w:val="22"/>
                <w:u w:val="single"/>
                <w:lang w:val="kk-KZ"/>
              </w:rPr>
              <w:t xml:space="preserve">ғымдағы оқу жылының күзгі/көктемгі семестрінің қорытынды бақылауын жүргізуге арналған </w:t>
            </w:r>
            <w:r w:rsidR="00AD23BE" w:rsidRPr="009B32DE">
              <w:rPr>
                <w:rStyle w:val="af9"/>
                <w:sz w:val="22"/>
                <w:szCs w:val="22"/>
                <w:u w:val="single"/>
                <w:lang w:val="kk-KZ"/>
              </w:rPr>
              <w:t>Н</w:t>
            </w:r>
            <w:r w:rsidRPr="009B32DE">
              <w:rPr>
                <w:rStyle w:val="af9"/>
                <w:sz w:val="22"/>
                <w:szCs w:val="22"/>
                <w:u w:val="single"/>
                <w:lang w:val="kk-KZ"/>
              </w:rPr>
              <w:t>ұсқаулықтар</w:t>
            </w:r>
            <w:r w:rsidR="00AD23BE" w:rsidRPr="009B32DE">
              <w:rPr>
                <w:rStyle w:val="af9"/>
                <w:sz w:val="22"/>
                <w:szCs w:val="22"/>
                <w:u w:val="single"/>
                <w:lang w:val="kk-KZ"/>
              </w:rPr>
              <w:t>ы</w:t>
            </w:r>
            <w:r w:rsidRPr="009B32DE">
              <w:rPr>
                <w:rStyle w:val="af9"/>
                <w:sz w:val="22"/>
                <w:szCs w:val="22"/>
                <w:u w:val="single"/>
                <w:lang w:val="kk-KZ"/>
              </w:rPr>
              <w:t>», «</w:t>
            </w:r>
            <w:r w:rsidR="00AD23BE" w:rsidRPr="009B32DE">
              <w:rPr>
                <w:rStyle w:val="af9"/>
                <w:sz w:val="22"/>
                <w:szCs w:val="22"/>
                <w:u w:val="single"/>
                <w:lang w:val="kk-KZ"/>
              </w:rPr>
              <w:t>Б</w:t>
            </w:r>
            <w:r w:rsidRPr="009B32DE">
              <w:rPr>
                <w:rStyle w:val="af9"/>
                <w:sz w:val="22"/>
                <w:szCs w:val="22"/>
                <w:u w:val="single"/>
                <w:lang w:val="kk-KZ"/>
              </w:rPr>
              <w:t xml:space="preserve">ілім алушылардың </w:t>
            </w:r>
            <w:r w:rsidR="00AD23BE" w:rsidRPr="009B32DE">
              <w:rPr>
                <w:rStyle w:val="af9"/>
                <w:sz w:val="22"/>
                <w:szCs w:val="22"/>
                <w:u w:val="single"/>
                <w:lang w:val="kk-KZ"/>
              </w:rPr>
              <w:t>тестіл</w:t>
            </w:r>
            <w:r w:rsidRPr="009B32DE">
              <w:rPr>
                <w:rStyle w:val="af9"/>
                <w:sz w:val="22"/>
                <w:szCs w:val="22"/>
                <w:u w:val="single"/>
                <w:lang w:val="kk-KZ"/>
              </w:rPr>
              <w:t>ік құжаттарын</w:t>
            </w:r>
            <w:r w:rsidR="00AD23BE" w:rsidRPr="009B32DE">
              <w:rPr>
                <w:rStyle w:val="af9"/>
                <w:sz w:val="22"/>
                <w:szCs w:val="22"/>
                <w:u w:val="single"/>
                <w:lang w:val="kk-KZ"/>
              </w:rPr>
              <w:t>ың</w:t>
            </w:r>
            <w:r w:rsidRPr="009B32DE">
              <w:rPr>
                <w:rStyle w:val="af9"/>
                <w:sz w:val="22"/>
                <w:szCs w:val="22"/>
                <w:u w:val="single"/>
                <w:lang w:val="kk-KZ"/>
              </w:rPr>
              <w:t xml:space="preserve"> </w:t>
            </w:r>
            <w:r w:rsidR="00AD23BE" w:rsidRPr="009B32DE">
              <w:rPr>
                <w:rStyle w:val="af9"/>
                <w:sz w:val="22"/>
                <w:szCs w:val="22"/>
                <w:u w:val="single"/>
                <w:lang w:val="kk-KZ"/>
              </w:rPr>
              <w:t>көшіріліп алынуын</w:t>
            </w:r>
            <w:r w:rsidRPr="009B32DE">
              <w:rPr>
                <w:rStyle w:val="af9"/>
                <w:sz w:val="22"/>
                <w:szCs w:val="22"/>
                <w:u w:val="single"/>
                <w:lang w:val="kk-KZ"/>
              </w:rPr>
              <w:t xml:space="preserve"> тексеру туралы </w:t>
            </w:r>
            <w:r w:rsidR="00AD23BE" w:rsidRPr="009B32DE">
              <w:rPr>
                <w:rStyle w:val="af9"/>
                <w:sz w:val="22"/>
                <w:szCs w:val="22"/>
                <w:u w:val="single"/>
                <w:lang w:val="kk-KZ"/>
              </w:rPr>
              <w:t>Е</w:t>
            </w:r>
            <w:r w:rsidRPr="009B32DE">
              <w:rPr>
                <w:rStyle w:val="af9"/>
                <w:sz w:val="22"/>
                <w:szCs w:val="22"/>
                <w:u w:val="single"/>
                <w:lang w:val="kk-KZ"/>
              </w:rPr>
              <w:t>реже</w:t>
            </w:r>
            <w:r w:rsidR="00AD23BE" w:rsidRPr="009B32DE">
              <w:rPr>
                <w:rStyle w:val="af9"/>
                <w:sz w:val="22"/>
                <w:szCs w:val="22"/>
                <w:u w:val="single"/>
                <w:lang w:val="kk-KZ"/>
              </w:rPr>
              <w:t>сі</w:t>
            </w:r>
            <w:r w:rsidRPr="009B32DE">
              <w:rPr>
                <w:rStyle w:val="af9"/>
                <w:sz w:val="22"/>
                <w:szCs w:val="22"/>
                <w:u w:val="single"/>
                <w:lang w:val="kk-KZ"/>
              </w:rPr>
              <w:t>»</w:t>
            </w:r>
            <w:r w:rsidR="00AD23BE" w:rsidRPr="009B32DE">
              <w:rPr>
                <w:rStyle w:val="af9"/>
                <w:sz w:val="22"/>
                <w:szCs w:val="22"/>
                <w:lang w:val="kk-KZ"/>
              </w:rPr>
              <w:t xml:space="preserve"> тәрізді құжаттармен</w:t>
            </w:r>
            <w:r w:rsidRPr="009B32DE">
              <w:rPr>
                <w:rStyle w:val="af9"/>
                <w:sz w:val="22"/>
                <w:szCs w:val="22"/>
                <w:lang w:val="kk-KZ"/>
              </w:rPr>
              <w:t xml:space="preserve"> регламенттеледі.</w:t>
            </w:r>
          </w:p>
          <w:p w14:paraId="354B0AA3" w14:textId="5BD26D49" w:rsidR="00421B33" w:rsidRPr="009B32DE" w:rsidRDefault="00421B33" w:rsidP="00421B33">
            <w:pPr>
              <w:jc w:val="both"/>
              <w:rPr>
                <w:sz w:val="22"/>
                <w:szCs w:val="22"/>
                <w:lang w:val="kk-KZ"/>
              </w:rPr>
            </w:pPr>
            <w:r w:rsidRPr="009B32DE">
              <w:rPr>
                <w:b/>
                <w:bCs/>
                <w:sz w:val="22"/>
                <w:szCs w:val="22"/>
                <w:lang w:val="kk-KZ"/>
              </w:rPr>
              <w:t xml:space="preserve">Инклюзивті білім берудің негізгі принциптері. </w:t>
            </w:r>
            <w:r w:rsidRPr="009B32DE">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5008B1A" w14:textId="095A6EF7" w:rsidR="00AF4553" w:rsidRPr="009B32DE" w:rsidRDefault="2592E249" w:rsidP="00AF4553">
            <w:pPr>
              <w:jc w:val="both"/>
              <w:rPr>
                <w:iCs/>
                <w:sz w:val="22"/>
                <w:szCs w:val="22"/>
                <w:u w:val="single"/>
                <w:lang w:val="kk-KZ"/>
              </w:rPr>
            </w:pPr>
            <w:r w:rsidRPr="009B32DE">
              <w:rPr>
                <w:sz w:val="22"/>
                <w:szCs w:val="22"/>
                <w:lang w:val="kk-KZ"/>
              </w:rPr>
              <w:t>Барлық білім алушылар, әсіресе мүмкіндігі шектеулі жандар, телефон/e-</w:t>
            </w:r>
            <w:r w:rsidR="00AF4553" w:rsidRPr="009B32DE">
              <w:rPr>
                <w:sz w:val="22"/>
                <w:szCs w:val="22"/>
                <w:lang w:val="kk-KZ"/>
              </w:rPr>
              <w:t>+7707</w:t>
            </w:r>
            <w:r w:rsidR="00124661">
              <w:rPr>
                <w:sz w:val="22"/>
                <w:szCs w:val="22"/>
                <w:lang w:val="kk-KZ"/>
              </w:rPr>
              <w:t>12067211</w:t>
            </w:r>
            <w:r w:rsidR="00AF4553" w:rsidRPr="009B32DE">
              <w:rPr>
                <w:sz w:val="22"/>
                <w:szCs w:val="22"/>
                <w:lang w:val="kk-KZ"/>
              </w:rPr>
              <w:t xml:space="preserve">/ </w:t>
            </w:r>
            <w:hyperlink r:id="rId11" w:history="1">
              <w:r w:rsidR="002617FA" w:rsidRPr="00950651">
                <w:rPr>
                  <w:rStyle w:val="af9"/>
                  <w:sz w:val="22"/>
                  <w:szCs w:val="22"/>
                  <w:lang w:val="kk-KZ"/>
                </w:rPr>
                <w:t>sultanova8012@gmail.co</w:t>
              </w:r>
              <w:r w:rsidR="002617FA" w:rsidRPr="002617FA">
                <w:rPr>
                  <w:rStyle w:val="af9"/>
                  <w:sz w:val="22"/>
                  <w:szCs w:val="22"/>
                  <w:lang w:val="kk-KZ"/>
                </w:rPr>
                <w:t>m</w:t>
              </w:r>
            </w:hyperlink>
            <w:r w:rsidR="00AF4553" w:rsidRPr="009B32DE">
              <w:rPr>
                <w:sz w:val="22"/>
                <w:szCs w:val="22"/>
                <w:lang w:val="kk-KZ"/>
              </w:rPr>
              <w:t xml:space="preserve"> байланыс арқылы </w:t>
            </w:r>
            <w:r w:rsidR="002617FA" w:rsidRPr="002617FA">
              <w:rPr>
                <w:sz w:val="22"/>
                <w:szCs w:val="22"/>
                <w:lang w:val="kk-KZ"/>
              </w:rPr>
              <w:t xml:space="preserve"> </w:t>
            </w:r>
            <w:r w:rsidR="002617FA">
              <w:rPr>
                <w:sz w:val="22"/>
                <w:szCs w:val="22"/>
                <w:lang w:val="kk-KZ"/>
              </w:rPr>
              <w:t>хабарласа аласыз.</w:t>
            </w:r>
            <w:r w:rsidR="00AF4553" w:rsidRPr="009B32DE">
              <w:rPr>
                <w:rFonts w:ascii="Tahoma" w:hAnsi="Tahoma" w:cs="Tahoma"/>
                <w:iCs/>
                <w:sz w:val="22"/>
                <w:szCs w:val="22"/>
                <w:u w:val="single"/>
                <w:lang w:val="kk-KZ"/>
              </w:rPr>
              <w:t>﻿</w:t>
            </w:r>
          </w:p>
          <w:p w14:paraId="75B7D1D9" w14:textId="593D0548" w:rsidR="00992B40" w:rsidRPr="009B32DE" w:rsidRDefault="00992B40" w:rsidP="00B5382C">
            <w:pPr>
              <w:jc w:val="both"/>
              <w:rPr>
                <w:bCs/>
                <w:sz w:val="22"/>
                <w:szCs w:val="22"/>
                <w:lang w:val="en-US"/>
              </w:rPr>
            </w:pPr>
            <w:r w:rsidRPr="009B32DE">
              <w:rPr>
                <w:b/>
                <w:sz w:val="22"/>
                <w:szCs w:val="22"/>
                <w:lang w:val="en-US"/>
              </w:rPr>
              <w:t xml:space="preserve">MOOC </w:t>
            </w:r>
            <w:proofErr w:type="spellStart"/>
            <w:r w:rsidRPr="009B32DE">
              <w:rPr>
                <w:b/>
                <w:sz w:val="22"/>
                <w:szCs w:val="22"/>
              </w:rPr>
              <w:t>интеграциясы</w:t>
            </w:r>
            <w:proofErr w:type="spellEnd"/>
            <w:r w:rsidRPr="009B32DE">
              <w:rPr>
                <w:b/>
                <w:sz w:val="22"/>
                <w:szCs w:val="22"/>
                <w:lang w:val="en-US"/>
              </w:rPr>
              <w:t xml:space="preserve"> (massive </w:t>
            </w:r>
            <w:proofErr w:type="spellStart"/>
            <w:r w:rsidRPr="009B32DE">
              <w:rPr>
                <w:b/>
                <w:sz w:val="22"/>
                <w:szCs w:val="22"/>
                <w:lang w:val="en-US"/>
              </w:rPr>
              <w:t>openlline</w:t>
            </w:r>
            <w:proofErr w:type="spellEnd"/>
            <w:r w:rsidRPr="009B32DE">
              <w:rPr>
                <w:b/>
                <w:sz w:val="22"/>
                <w:szCs w:val="22"/>
                <w:lang w:val="en-US"/>
              </w:rPr>
              <w:t xml:space="preserve"> course). MOOC</w:t>
            </w:r>
            <w:r w:rsidRPr="009B32DE">
              <w:rPr>
                <w:b/>
                <w:sz w:val="22"/>
                <w:szCs w:val="22"/>
                <w:lang w:val="kk-KZ"/>
              </w:rPr>
              <w:t>-</w:t>
            </w:r>
            <w:r w:rsidRPr="009B32DE">
              <w:rPr>
                <w:bCs/>
                <w:sz w:val="22"/>
                <w:szCs w:val="22"/>
                <w:lang w:val="kk-KZ"/>
              </w:rPr>
              <w:t>тың</w:t>
            </w:r>
            <w:r w:rsidRPr="009B32DE">
              <w:rPr>
                <w:bCs/>
                <w:sz w:val="22"/>
                <w:szCs w:val="22"/>
                <w:lang w:val="en-US"/>
              </w:rPr>
              <w:t xml:space="preserve"> </w:t>
            </w:r>
            <w:proofErr w:type="spellStart"/>
            <w:r w:rsidRPr="009B32DE">
              <w:rPr>
                <w:bCs/>
                <w:sz w:val="22"/>
                <w:szCs w:val="22"/>
              </w:rPr>
              <w:t>пәнге</w:t>
            </w:r>
            <w:proofErr w:type="spellEnd"/>
            <w:r w:rsidRPr="009B32DE">
              <w:rPr>
                <w:bCs/>
                <w:sz w:val="22"/>
                <w:szCs w:val="22"/>
                <w:lang w:val="en-US"/>
              </w:rPr>
              <w:t xml:space="preserve"> </w:t>
            </w:r>
            <w:proofErr w:type="spellStart"/>
            <w:r w:rsidRPr="009B32DE">
              <w:rPr>
                <w:bCs/>
                <w:sz w:val="22"/>
                <w:szCs w:val="22"/>
              </w:rPr>
              <w:t>интеграциялан</w:t>
            </w:r>
            <w:proofErr w:type="spellEnd"/>
            <w:r w:rsidRPr="009B32DE">
              <w:rPr>
                <w:bCs/>
                <w:sz w:val="22"/>
                <w:szCs w:val="22"/>
                <w:lang w:val="kk-KZ"/>
              </w:rPr>
              <w:t>уы</w:t>
            </w:r>
            <w:r w:rsidRPr="009B32DE">
              <w:rPr>
                <w:bCs/>
                <w:sz w:val="22"/>
                <w:szCs w:val="22"/>
                <w:lang w:val="en-US"/>
              </w:rPr>
              <w:t xml:space="preserve"> </w:t>
            </w:r>
            <w:proofErr w:type="spellStart"/>
            <w:r w:rsidRPr="009B32DE">
              <w:rPr>
                <w:bCs/>
                <w:sz w:val="22"/>
                <w:szCs w:val="22"/>
              </w:rPr>
              <w:t>жағдай</w:t>
            </w:r>
            <w:proofErr w:type="spellEnd"/>
            <w:r w:rsidRPr="009B32DE">
              <w:rPr>
                <w:bCs/>
                <w:sz w:val="22"/>
                <w:szCs w:val="22"/>
                <w:lang w:val="kk-KZ"/>
              </w:rPr>
              <w:t>ын</w:t>
            </w:r>
            <w:r w:rsidRPr="009B32DE">
              <w:rPr>
                <w:bCs/>
                <w:sz w:val="22"/>
                <w:szCs w:val="22"/>
              </w:rPr>
              <w:t>да</w:t>
            </w:r>
            <w:r w:rsidRPr="009B32DE">
              <w:rPr>
                <w:bCs/>
                <w:sz w:val="22"/>
                <w:szCs w:val="22"/>
                <w:lang w:val="en-US"/>
              </w:rPr>
              <w:t xml:space="preserve"> </w:t>
            </w:r>
            <w:proofErr w:type="spellStart"/>
            <w:r w:rsidRPr="009B32DE">
              <w:rPr>
                <w:bCs/>
                <w:sz w:val="22"/>
                <w:szCs w:val="22"/>
              </w:rPr>
              <w:t>барлық</w:t>
            </w:r>
            <w:proofErr w:type="spellEnd"/>
            <w:r w:rsidRPr="009B32DE">
              <w:rPr>
                <w:bCs/>
                <w:sz w:val="22"/>
                <w:szCs w:val="22"/>
                <w:lang w:val="en-US"/>
              </w:rPr>
              <w:t xml:space="preserve"> </w:t>
            </w:r>
            <w:proofErr w:type="spellStart"/>
            <w:r w:rsidRPr="009B32DE">
              <w:rPr>
                <w:bCs/>
                <w:sz w:val="22"/>
                <w:szCs w:val="22"/>
              </w:rPr>
              <w:t>білім</w:t>
            </w:r>
            <w:proofErr w:type="spellEnd"/>
            <w:r w:rsidRPr="009B32DE">
              <w:rPr>
                <w:bCs/>
                <w:sz w:val="22"/>
                <w:szCs w:val="22"/>
                <w:lang w:val="en-US"/>
              </w:rPr>
              <w:t xml:space="preserve"> </w:t>
            </w:r>
            <w:proofErr w:type="spellStart"/>
            <w:r w:rsidRPr="009B32DE">
              <w:rPr>
                <w:bCs/>
                <w:sz w:val="22"/>
                <w:szCs w:val="22"/>
              </w:rPr>
              <w:t>алушылар</w:t>
            </w:r>
            <w:proofErr w:type="spellEnd"/>
            <w:r w:rsidRPr="009B32DE">
              <w:rPr>
                <w:bCs/>
                <w:sz w:val="22"/>
                <w:szCs w:val="22"/>
                <w:lang w:val="en-US"/>
              </w:rPr>
              <w:t xml:space="preserve"> </w:t>
            </w:r>
            <w:r w:rsidRPr="009B32DE">
              <w:rPr>
                <w:b/>
                <w:sz w:val="22"/>
                <w:szCs w:val="22"/>
                <w:lang w:val="en-US"/>
              </w:rPr>
              <w:t>MOOC</w:t>
            </w:r>
            <w:r w:rsidRPr="009B32DE">
              <w:rPr>
                <w:b/>
                <w:sz w:val="22"/>
                <w:szCs w:val="22"/>
                <w:lang w:val="kk-KZ"/>
              </w:rPr>
              <w:t>-</w:t>
            </w:r>
            <w:r w:rsidRPr="009B32DE">
              <w:rPr>
                <w:bCs/>
                <w:sz w:val="22"/>
                <w:szCs w:val="22"/>
                <w:lang w:val="kk-KZ"/>
              </w:rPr>
              <w:t>қа</w:t>
            </w:r>
            <w:r w:rsidRPr="009B32DE">
              <w:rPr>
                <w:bCs/>
                <w:sz w:val="22"/>
                <w:szCs w:val="22"/>
                <w:lang w:val="en-US"/>
              </w:rPr>
              <w:t xml:space="preserve"> </w:t>
            </w:r>
            <w:proofErr w:type="spellStart"/>
            <w:r w:rsidRPr="009B32DE">
              <w:rPr>
                <w:bCs/>
                <w:sz w:val="22"/>
                <w:szCs w:val="22"/>
              </w:rPr>
              <w:t>тіркелуі</w:t>
            </w:r>
            <w:proofErr w:type="spellEnd"/>
            <w:r w:rsidRPr="009B32DE">
              <w:rPr>
                <w:bCs/>
                <w:sz w:val="22"/>
                <w:szCs w:val="22"/>
                <w:lang w:val="en-US"/>
              </w:rPr>
              <w:t xml:space="preserve"> </w:t>
            </w:r>
            <w:proofErr w:type="spellStart"/>
            <w:r w:rsidRPr="009B32DE">
              <w:rPr>
                <w:bCs/>
                <w:sz w:val="22"/>
                <w:szCs w:val="22"/>
              </w:rPr>
              <w:t>қажет</w:t>
            </w:r>
            <w:proofErr w:type="spellEnd"/>
            <w:r w:rsidRPr="009B32DE">
              <w:rPr>
                <w:bCs/>
                <w:sz w:val="22"/>
                <w:szCs w:val="22"/>
                <w:lang w:val="en-US"/>
              </w:rPr>
              <w:t xml:space="preserve">. </w:t>
            </w:r>
            <w:r w:rsidRPr="009B32DE">
              <w:rPr>
                <w:b/>
                <w:sz w:val="22"/>
                <w:szCs w:val="22"/>
                <w:lang w:val="en-US"/>
              </w:rPr>
              <w:t>MOOC</w:t>
            </w:r>
            <w:r w:rsidRPr="009B32DE">
              <w:rPr>
                <w:bCs/>
                <w:sz w:val="22"/>
                <w:szCs w:val="22"/>
                <w:lang w:val="en-US"/>
              </w:rPr>
              <w:t xml:space="preserve"> </w:t>
            </w:r>
            <w:proofErr w:type="spellStart"/>
            <w:r w:rsidRPr="009B32DE">
              <w:rPr>
                <w:bCs/>
                <w:sz w:val="22"/>
                <w:szCs w:val="22"/>
              </w:rPr>
              <w:t>модульдерінің</w:t>
            </w:r>
            <w:proofErr w:type="spellEnd"/>
            <w:r w:rsidRPr="009B32DE">
              <w:rPr>
                <w:bCs/>
                <w:sz w:val="22"/>
                <w:szCs w:val="22"/>
                <w:lang w:val="en-US"/>
              </w:rPr>
              <w:t xml:space="preserve"> </w:t>
            </w:r>
            <w:proofErr w:type="spellStart"/>
            <w:r w:rsidRPr="009B32DE">
              <w:rPr>
                <w:bCs/>
                <w:sz w:val="22"/>
                <w:szCs w:val="22"/>
              </w:rPr>
              <w:t>өту</w:t>
            </w:r>
            <w:proofErr w:type="spellEnd"/>
            <w:r w:rsidRPr="009B32DE">
              <w:rPr>
                <w:bCs/>
                <w:sz w:val="22"/>
                <w:szCs w:val="22"/>
                <w:lang w:val="en-US"/>
              </w:rPr>
              <w:t xml:space="preserve"> </w:t>
            </w:r>
            <w:proofErr w:type="spellStart"/>
            <w:r w:rsidRPr="009B32DE">
              <w:rPr>
                <w:bCs/>
                <w:sz w:val="22"/>
                <w:szCs w:val="22"/>
              </w:rPr>
              <w:t>мерзімі</w:t>
            </w:r>
            <w:proofErr w:type="spellEnd"/>
            <w:r w:rsidRPr="009B32DE">
              <w:rPr>
                <w:bCs/>
                <w:sz w:val="22"/>
                <w:szCs w:val="22"/>
                <w:lang w:val="en-US"/>
              </w:rPr>
              <w:t xml:space="preserve"> </w:t>
            </w:r>
            <w:proofErr w:type="spellStart"/>
            <w:r w:rsidRPr="009B32DE">
              <w:rPr>
                <w:bCs/>
                <w:sz w:val="22"/>
                <w:szCs w:val="22"/>
              </w:rPr>
              <w:t>пәнді</w:t>
            </w:r>
            <w:proofErr w:type="spellEnd"/>
            <w:r w:rsidRPr="009B32DE">
              <w:rPr>
                <w:bCs/>
                <w:sz w:val="22"/>
                <w:szCs w:val="22"/>
                <w:lang w:val="en-US"/>
              </w:rPr>
              <w:t xml:space="preserve"> </w:t>
            </w:r>
            <w:proofErr w:type="spellStart"/>
            <w:r w:rsidRPr="009B32DE">
              <w:rPr>
                <w:bCs/>
                <w:sz w:val="22"/>
                <w:szCs w:val="22"/>
              </w:rPr>
              <w:t>оқу</w:t>
            </w:r>
            <w:proofErr w:type="spellEnd"/>
            <w:r w:rsidRPr="009B32DE">
              <w:rPr>
                <w:bCs/>
                <w:sz w:val="22"/>
                <w:szCs w:val="22"/>
                <w:lang w:val="en-US"/>
              </w:rPr>
              <w:t xml:space="preserve"> </w:t>
            </w:r>
            <w:proofErr w:type="spellStart"/>
            <w:r w:rsidRPr="009B32DE">
              <w:rPr>
                <w:bCs/>
                <w:sz w:val="22"/>
                <w:szCs w:val="22"/>
              </w:rPr>
              <w:t>кестесіне</w:t>
            </w:r>
            <w:proofErr w:type="spellEnd"/>
            <w:r w:rsidRPr="009B32DE">
              <w:rPr>
                <w:bCs/>
                <w:sz w:val="22"/>
                <w:szCs w:val="22"/>
                <w:lang w:val="en-US"/>
              </w:rPr>
              <w:t xml:space="preserve"> </w:t>
            </w:r>
            <w:proofErr w:type="spellStart"/>
            <w:r w:rsidRPr="009B32DE">
              <w:rPr>
                <w:bCs/>
                <w:sz w:val="22"/>
                <w:szCs w:val="22"/>
              </w:rPr>
              <w:t>сәйкес</w:t>
            </w:r>
            <w:proofErr w:type="spellEnd"/>
            <w:r w:rsidRPr="009B32DE">
              <w:rPr>
                <w:bCs/>
                <w:sz w:val="22"/>
                <w:szCs w:val="22"/>
                <w:lang w:val="en-US"/>
              </w:rPr>
              <w:t xml:space="preserve"> </w:t>
            </w:r>
            <w:proofErr w:type="spellStart"/>
            <w:r w:rsidRPr="009B32DE">
              <w:rPr>
                <w:bCs/>
                <w:sz w:val="22"/>
                <w:szCs w:val="22"/>
              </w:rPr>
              <w:t>қатаң</w:t>
            </w:r>
            <w:proofErr w:type="spellEnd"/>
            <w:r w:rsidRPr="009B32DE">
              <w:rPr>
                <w:bCs/>
                <w:sz w:val="22"/>
                <w:szCs w:val="22"/>
                <w:lang w:val="en-US"/>
              </w:rPr>
              <w:t xml:space="preserve"> </w:t>
            </w:r>
            <w:proofErr w:type="spellStart"/>
            <w:r w:rsidRPr="009B32DE">
              <w:rPr>
                <w:bCs/>
                <w:sz w:val="22"/>
                <w:szCs w:val="22"/>
              </w:rPr>
              <w:t>сақталуы</w:t>
            </w:r>
            <w:proofErr w:type="spellEnd"/>
            <w:r w:rsidRPr="009B32DE">
              <w:rPr>
                <w:bCs/>
                <w:sz w:val="22"/>
                <w:szCs w:val="22"/>
                <w:lang w:val="en-US"/>
              </w:rPr>
              <w:t xml:space="preserve"> </w:t>
            </w:r>
            <w:r w:rsidRPr="009B32DE">
              <w:rPr>
                <w:bCs/>
                <w:sz w:val="22"/>
                <w:szCs w:val="22"/>
              </w:rPr>
              <w:t>керек</w:t>
            </w:r>
            <w:r w:rsidRPr="009B32DE">
              <w:rPr>
                <w:bCs/>
                <w:sz w:val="22"/>
                <w:szCs w:val="22"/>
                <w:lang w:val="en-US"/>
              </w:rPr>
              <w:t>.</w:t>
            </w:r>
          </w:p>
          <w:p w14:paraId="62B13C62" w14:textId="0ACC0C3F" w:rsidR="00AE239B" w:rsidRPr="009B32DE" w:rsidRDefault="00992B40" w:rsidP="003C05D8">
            <w:pPr>
              <w:jc w:val="both"/>
              <w:rPr>
                <w:bCs/>
                <w:sz w:val="22"/>
                <w:szCs w:val="22"/>
                <w:lang w:val="en-US"/>
              </w:rPr>
            </w:pPr>
            <w:r w:rsidRPr="009B32DE">
              <w:rPr>
                <w:b/>
                <w:sz w:val="22"/>
                <w:szCs w:val="22"/>
              </w:rPr>
              <w:t>Назар</w:t>
            </w:r>
            <w:r w:rsidRPr="009B32DE">
              <w:rPr>
                <w:b/>
                <w:sz w:val="22"/>
                <w:szCs w:val="22"/>
                <w:lang w:val="en-US"/>
              </w:rPr>
              <w:t xml:space="preserve"> </w:t>
            </w:r>
            <w:r w:rsidRPr="009B32DE">
              <w:rPr>
                <w:b/>
                <w:sz w:val="22"/>
                <w:szCs w:val="22"/>
                <w:lang w:val="kk-KZ"/>
              </w:rPr>
              <w:t>салы</w:t>
            </w:r>
            <w:proofErr w:type="spellStart"/>
            <w:r w:rsidRPr="009B32DE">
              <w:rPr>
                <w:b/>
                <w:sz w:val="22"/>
                <w:szCs w:val="22"/>
              </w:rPr>
              <w:t>ңыз</w:t>
            </w:r>
            <w:proofErr w:type="spellEnd"/>
            <w:r w:rsidRPr="009B32DE">
              <w:rPr>
                <w:b/>
                <w:sz w:val="22"/>
                <w:szCs w:val="22"/>
                <w:lang w:val="en-US"/>
              </w:rPr>
              <w:t xml:space="preserve">! </w:t>
            </w:r>
            <w:proofErr w:type="spellStart"/>
            <w:r w:rsidRPr="009B32DE">
              <w:rPr>
                <w:bCs/>
                <w:sz w:val="22"/>
                <w:szCs w:val="22"/>
              </w:rPr>
              <w:t>Әр</w:t>
            </w:r>
            <w:proofErr w:type="spellEnd"/>
            <w:r w:rsidRPr="009B32DE">
              <w:rPr>
                <w:bCs/>
                <w:sz w:val="22"/>
                <w:szCs w:val="22"/>
                <w:lang w:val="en-US"/>
              </w:rPr>
              <w:t xml:space="preserve"> </w:t>
            </w:r>
            <w:proofErr w:type="spellStart"/>
            <w:r w:rsidRPr="009B32DE">
              <w:rPr>
                <w:bCs/>
                <w:sz w:val="22"/>
                <w:szCs w:val="22"/>
              </w:rPr>
              <w:t>тапсырманың</w:t>
            </w:r>
            <w:proofErr w:type="spellEnd"/>
            <w:r w:rsidRPr="009B32DE">
              <w:rPr>
                <w:bCs/>
                <w:sz w:val="22"/>
                <w:szCs w:val="22"/>
                <w:lang w:val="en-US"/>
              </w:rPr>
              <w:t xml:space="preserve"> </w:t>
            </w:r>
            <w:proofErr w:type="spellStart"/>
            <w:r w:rsidRPr="009B32DE">
              <w:rPr>
                <w:bCs/>
                <w:sz w:val="22"/>
                <w:szCs w:val="22"/>
              </w:rPr>
              <w:t>мерзімі</w:t>
            </w:r>
            <w:proofErr w:type="spellEnd"/>
            <w:r w:rsidRPr="009B32DE">
              <w:rPr>
                <w:bCs/>
                <w:sz w:val="22"/>
                <w:szCs w:val="22"/>
                <w:lang w:val="en-US"/>
              </w:rPr>
              <w:t xml:space="preserve"> </w:t>
            </w:r>
            <w:r w:rsidR="007A4C24" w:rsidRPr="009B32DE">
              <w:rPr>
                <w:sz w:val="22"/>
                <w:szCs w:val="22"/>
              </w:rPr>
              <w:t>п</w:t>
            </w:r>
            <w:r w:rsidR="007A4C24" w:rsidRPr="009B32DE">
              <w:rPr>
                <w:sz w:val="22"/>
                <w:szCs w:val="22"/>
                <w:lang w:val="kk-KZ"/>
              </w:rPr>
              <w:t>әннің</w:t>
            </w:r>
            <w:r w:rsidR="007163DB" w:rsidRPr="009B32DE">
              <w:rPr>
                <w:bCs/>
                <w:sz w:val="22"/>
                <w:szCs w:val="22"/>
                <w:lang w:val="en-US"/>
              </w:rPr>
              <w:t xml:space="preserve"> </w:t>
            </w:r>
            <w:proofErr w:type="spellStart"/>
            <w:r w:rsidRPr="009B32DE">
              <w:rPr>
                <w:bCs/>
                <w:sz w:val="22"/>
                <w:szCs w:val="22"/>
              </w:rPr>
              <w:t>мазмұнын</w:t>
            </w:r>
            <w:proofErr w:type="spellEnd"/>
            <w:r w:rsidRPr="009B32DE">
              <w:rPr>
                <w:bCs/>
                <w:sz w:val="22"/>
                <w:szCs w:val="22"/>
                <w:lang w:val="en-US"/>
              </w:rPr>
              <w:t xml:space="preserve"> </w:t>
            </w:r>
            <w:proofErr w:type="spellStart"/>
            <w:r w:rsidRPr="009B32DE">
              <w:rPr>
                <w:bCs/>
                <w:sz w:val="22"/>
                <w:szCs w:val="22"/>
              </w:rPr>
              <w:t>іске</w:t>
            </w:r>
            <w:proofErr w:type="spellEnd"/>
            <w:r w:rsidRPr="009B32DE">
              <w:rPr>
                <w:bCs/>
                <w:sz w:val="22"/>
                <w:szCs w:val="22"/>
                <w:lang w:val="en-US"/>
              </w:rPr>
              <w:t xml:space="preserve"> </w:t>
            </w:r>
            <w:proofErr w:type="spellStart"/>
            <w:r w:rsidRPr="009B32DE">
              <w:rPr>
                <w:bCs/>
                <w:sz w:val="22"/>
                <w:szCs w:val="22"/>
              </w:rPr>
              <w:t>асыру</w:t>
            </w:r>
            <w:proofErr w:type="spellEnd"/>
            <w:r w:rsidRPr="009B32DE">
              <w:rPr>
                <w:bCs/>
                <w:sz w:val="22"/>
                <w:szCs w:val="22"/>
                <w:lang w:val="en-US"/>
              </w:rPr>
              <w:t xml:space="preserve"> </w:t>
            </w:r>
            <w:proofErr w:type="spellStart"/>
            <w:r w:rsidRPr="009B32DE">
              <w:rPr>
                <w:bCs/>
                <w:sz w:val="22"/>
                <w:szCs w:val="22"/>
              </w:rPr>
              <w:t>күнтізбесінде</w:t>
            </w:r>
            <w:proofErr w:type="spellEnd"/>
            <w:r w:rsidRPr="009B32DE">
              <w:rPr>
                <w:bCs/>
                <w:sz w:val="22"/>
                <w:szCs w:val="22"/>
                <w:lang w:val="en-US"/>
              </w:rPr>
              <w:t xml:space="preserve"> (</w:t>
            </w:r>
            <w:proofErr w:type="spellStart"/>
            <w:r w:rsidRPr="009B32DE">
              <w:rPr>
                <w:bCs/>
                <w:sz w:val="22"/>
                <w:szCs w:val="22"/>
              </w:rPr>
              <w:t>кестесінде</w:t>
            </w:r>
            <w:proofErr w:type="spellEnd"/>
            <w:r w:rsidRPr="009B32DE">
              <w:rPr>
                <w:bCs/>
                <w:sz w:val="22"/>
                <w:szCs w:val="22"/>
                <w:lang w:val="en-US"/>
              </w:rPr>
              <w:t>)</w:t>
            </w:r>
            <w:r w:rsidR="00BE315C" w:rsidRPr="009B32DE">
              <w:rPr>
                <w:bCs/>
                <w:sz w:val="22"/>
                <w:szCs w:val="22"/>
                <w:lang w:val="en-US"/>
              </w:rPr>
              <w:t xml:space="preserve"> </w:t>
            </w:r>
            <w:proofErr w:type="spellStart"/>
            <w:r w:rsidR="00BE315C" w:rsidRPr="009B32DE">
              <w:rPr>
                <w:sz w:val="22"/>
                <w:szCs w:val="22"/>
              </w:rPr>
              <w:t>көрсетілген</w:t>
            </w:r>
            <w:proofErr w:type="spellEnd"/>
            <w:r w:rsidRPr="009B32DE">
              <w:rPr>
                <w:bCs/>
                <w:sz w:val="22"/>
                <w:szCs w:val="22"/>
                <w:lang w:val="en-US"/>
              </w:rPr>
              <w:t xml:space="preserve">, </w:t>
            </w:r>
            <w:proofErr w:type="spellStart"/>
            <w:r w:rsidRPr="009B32DE">
              <w:rPr>
                <w:bCs/>
                <w:sz w:val="22"/>
                <w:szCs w:val="22"/>
              </w:rPr>
              <w:t>сондай</w:t>
            </w:r>
            <w:proofErr w:type="spellEnd"/>
            <w:r w:rsidRPr="009B32DE">
              <w:rPr>
                <w:bCs/>
                <w:sz w:val="22"/>
                <w:szCs w:val="22"/>
                <w:lang w:val="en-US"/>
              </w:rPr>
              <w:t>-</w:t>
            </w:r>
            <w:proofErr w:type="spellStart"/>
            <w:r w:rsidRPr="009B32DE">
              <w:rPr>
                <w:bCs/>
                <w:sz w:val="22"/>
                <w:szCs w:val="22"/>
              </w:rPr>
              <w:t>ақ</w:t>
            </w:r>
            <w:proofErr w:type="spellEnd"/>
            <w:r w:rsidRPr="009B32DE">
              <w:rPr>
                <w:bCs/>
                <w:sz w:val="22"/>
                <w:szCs w:val="22"/>
                <w:lang w:val="en-US"/>
              </w:rPr>
              <w:t xml:space="preserve"> </w:t>
            </w:r>
            <w:r w:rsidRPr="009B32DE">
              <w:rPr>
                <w:b/>
                <w:sz w:val="22"/>
                <w:szCs w:val="22"/>
                <w:lang w:val="en-US"/>
              </w:rPr>
              <w:t>MOOC</w:t>
            </w:r>
            <w:r w:rsidRPr="009B32DE">
              <w:rPr>
                <w:b/>
                <w:sz w:val="22"/>
                <w:szCs w:val="22"/>
                <w:lang w:val="kk-KZ"/>
              </w:rPr>
              <w:t>-</w:t>
            </w:r>
            <w:r w:rsidRPr="009B32DE">
              <w:rPr>
                <w:bCs/>
                <w:sz w:val="22"/>
                <w:szCs w:val="22"/>
                <w:lang w:val="kk-KZ"/>
              </w:rPr>
              <w:t>та</w:t>
            </w:r>
            <w:r w:rsidRPr="009B32DE">
              <w:rPr>
                <w:bCs/>
                <w:sz w:val="22"/>
                <w:szCs w:val="22"/>
                <w:lang w:val="en-US"/>
              </w:rPr>
              <w:t xml:space="preserve"> </w:t>
            </w:r>
            <w:proofErr w:type="spellStart"/>
            <w:r w:rsidRPr="009B32DE">
              <w:rPr>
                <w:bCs/>
                <w:sz w:val="22"/>
                <w:szCs w:val="22"/>
              </w:rPr>
              <w:t>көрсетілген</w:t>
            </w:r>
            <w:proofErr w:type="spellEnd"/>
            <w:r w:rsidRPr="009B32DE">
              <w:rPr>
                <w:bCs/>
                <w:sz w:val="22"/>
                <w:szCs w:val="22"/>
                <w:lang w:val="en-US"/>
              </w:rPr>
              <w:t xml:space="preserve">. </w:t>
            </w:r>
            <w:proofErr w:type="spellStart"/>
            <w:r w:rsidRPr="009B32DE">
              <w:rPr>
                <w:bCs/>
                <w:sz w:val="22"/>
                <w:szCs w:val="22"/>
              </w:rPr>
              <w:t>Мерзімдерді</w:t>
            </w:r>
            <w:proofErr w:type="spellEnd"/>
            <w:r w:rsidRPr="009B32DE">
              <w:rPr>
                <w:bCs/>
                <w:sz w:val="22"/>
                <w:szCs w:val="22"/>
                <w:lang w:val="en-US"/>
              </w:rPr>
              <w:t xml:space="preserve"> </w:t>
            </w:r>
            <w:proofErr w:type="spellStart"/>
            <w:r w:rsidRPr="009B32DE">
              <w:rPr>
                <w:bCs/>
                <w:sz w:val="22"/>
                <w:szCs w:val="22"/>
              </w:rPr>
              <w:t>сақтамау</w:t>
            </w:r>
            <w:proofErr w:type="spellEnd"/>
            <w:r w:rsidRPr="009B32DE">
              <w:rPr>
                <w:bCs/>
                <w:sz w:val="22"/>
                <w:szCs w:val="22"/>
                <w:lang w:val="en-US"/>
              </w:rPr>
              <w:t xml:space="preserve"> </w:t>
            </w:r>
            <w:r w:rsidRPr="009B32DE">
              <w:rPr>
                <w:bCs/>
                <w:sz w:val="22"/>
                <w:szCs w:val="22"/>
                <w:lang w:val="kk-KZ"/>
              </w:rPr>
              <w:t>баллд</w:t>
            </w:r>
            <w:proofErr w:type="spellStart"/>
            <w:r w:rsidRPr="009B32DE">
              <w:rPr>
                <w:bCs/>
                <w:sz w:val="22"/>
                <w:szCs w:val="22"/>
              </w:rPr>
              <w:t>ардың</w:t>
            </w:r>
            <w:proofErr w:type="spellEnd"/>
            <w:r w:rsidRPr="009B32DE">
              <w:rPr>
                <w:bCs/>
                <w:sz w:val="22"/>
                <w:szCs w:val="22"/>
                <w:lang w:val="en-US"/>
              </w:rPr>
              <w:t xml:space="preserve"> </w:t>
            </w:r>
            <w:proofErr w:type="spellStart"/>
            <w:r w:rsidRPr="009B32DE">
              <w:rPr>
                <w:bCs/>
                <w:sz w:val="22"/>
                <w:szCs w:val="22"/>
              </w:rPr>
              <w:t>жоғалуына</w:t>
            </w:r>
            <w:proofErr w:type="spellEnd"/>
            <w:r w:rsidRPr="009B32DE">
              <w:rPr>
                <w:bCs/>
                <w:sz w:val="22"/>
                <w:szCs w:val="22"/>
                <w:lang w:val="en-US"/>
              </w:rPr>
              <w:t xml:space="preserve"> </w:t>
            </w:r>
            <w:proofErr w:type="spellStart"/>
            <w:r w:rsidRPr="009B32DE">
              <w:rPr>
                <w:bCs/>
                <w:sz w:val="22"/>
                <w:szCs w:val="22"/>
              </w:rPr>
              <w:t>әкеледі</w:t>
            </w:r>
            <w:proofErr w:type="spellEnd"/>
            <w:r w:rsidRPr="009B32DE">
              <w:rPr>
                <w:bCs/>
                <w:sz w:val="22"/>
                <w:szCs w:val="22"/>
                <w:lang w:val="en-US"/>
              </w:rPr>
              <w:t>.</w:t>
            </w:r>
          </w:p>
        </w:tc>
      </w:tr>
      <w:tr w:rsidR="00535DED" w:rsidRPr="009B32DE"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9B32DE" w:rsidRDefault="00992B40" w:rsidP="002F2C36">
            <w:pPr>
              <w:jc w:val="center"/>
              <w:rPr>
                <w:b/>
                <w:bCs/>
                <w:sz w:val="22"/>
                <w:szCs w:val="22"/>
              </w:rPr>
            </w:pPr>
            <w:r w:rsidRPr="009B32DE">
              <w:rPr>
                <w:b/>
                <w:bCs/>
                <w:sz w:val="22"/>
                <w:szCs w:val="22"/>
                <w:lang w:val="kk-KZ"/>
              </w:rPr>
              <w:t>БІЛІМ БЕР</w:t>
            </w:r>
            <w:r w:rsidR="00774684" w:rsidRPr="009B32DE">
              <w:rPr>
                <w:b/>
                <w:bCs/>
                <w:sz w:val="22"/>
                <w:szCs w:val="22"/>
                <w:lang w:val="kk-KZ"/>
              </w:rPr>
              <w:t>У</w:t>
            </w:r>
            <w:r w:rsidRPr="009B32DE">
              <w:rPr>
                <w:b/>
                <w:bCs/>
                <w:sz w:val="22"/>
                <w:szCs w:val="22"/>
                <w:lang w:val="kk-KZ"/>
              </w:rPr>
              <w:t>, БІЛІМ АЛУ ЖӘНЕ БАҒАЛАНУ ТУРАЛЫ АҚПАРАТ</w:t>
            </w:r>
          </w:p>
        </w:tc>
      </w:tr>
      <w:tr w:rsidR="00B40560" w:rsidRPr="009B32DE"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67AC0B92" w:rsidR="006A7FC8" w:rsidRPr="009B32DE" w:rsidRDefault="006D1812" w:rsidP="006A7FC8">
            <w:pPr>
              <w:jc w:val="both"/>
              <w:rPr>
                <w:b/>
                <w:bCs/>
                <w:sz w:val="22"/>
                <w:szCs w:val="22"/>
              </w:rPr>
            </w:pPr>
            <w:r w:rsidRPr="009B32DE">
              <w:rPr>
                <w:b/>
                <w:bCs/>
                <w:sz w:val="22"/>
                <w:szCs w:val="22"/>
                <w:lang w:val="kk-KZ"/>
              </w:rPr>
              <w:t>Оқу жетістіктерін есептеудің б</w:t>
            </w:r>
            <w:r w:rsidR="006A7FC8" w:rsidRPr="009B32DE">
              <w:rPr>
                <w:b/>
                <w:bCs/>
                <w:sz w:val="22"/>
                <w:szCs w:val="22"/>
              </w:rPr>
              <w:t>а</w:t>
            </w:r>
            <w:r w:rsidRPr="009B32DE">
              <w:rPr>
                <w:b/>
                <w:bCs/>
                <w:sz w:val="22"/>
                <w:szCs w:val="22"/>
                <w:lang w:val="kk-KZ"/>
              </w:rPr>
              <w:t>ллдық</w:t>
            </w:r>
            <w:r w:rsidR="006A7FC8" w:rsidRPr="009B32DE">
              <w:rPr>
                <w:b/>
                <w:bCs/>
                <w:sz w:val="22"/>
                <w:szCs w:val="22"/>
              </w:rPr>
              <w:t>-рейтинг</w:t>
            </w:r>
            <w:r w:rsidRPr="009B32DE">
              <w:rPr>
                <w:b/>
                <w:bCs/>
                <w:sz w:val="22"/>
                <w:szCs w:val="22"/>
                <w:lang w:val="kk-KZ"/>
              </w:rPr>
              <w:t>тік</w:t>
            </w:r>
            <w:r w:rsidR="006A7FC8" w:rsidRPr="009B32DE">
              <w:rPr>
                <w:b/>
                <w:bCs/>
                <w:sz w:val="22"/>
                <w:szCs w:val="22"/>
              </w:rPr>
              <w:t xml:space="preserve"> </w:t>
            </w:r>
          </w:p>
          <w:p w14:paraId="7115BC43" w14:textId="0B2926FC" w:rsidR="00E06636" w:rsidRPr="009B32DE" w:rsidRDefault="006D1812" w:rsidP="006A7FC8">
            <w:pPr>
              <w:jc w:val="both"/>
              <w:rPr>
                <w:b/>
                <w:sz w:val="22"/>
                <w:szCs w:val="22"/>
              </w:rPr>
            </w:pPr>
            <w:r w:rsidRPr="009B32DE">
              <w:rPr>
                <w:b/>
                <w:bCs/>
                <w:sz w:val="22"/>
                <w:szCs w:val="22"/>
                <w:lang w:val="kk-KZ"/>
              </w:rPr>
              <w:t>әріптік бағалау жүйесі</w:t>
            </w:r>
            <w:r w:rsidR="006A7FC8" w:rsidRPr="009B32DE">
              <w:rPr>
                <w:b/>
                <w:bCs/>
                <w:sz w:val="22"/>
                <w:szCs w:val="22"/>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9B32DE" w:rsidRDefault="006D1812" w:rsidP="00594573">
            <w:pPr>
              <w:jc w:val="both"/>
              <w:rPr>
                <w:b/>
                <w:bCs/>
                <w:sz w:val="22"/>
                <w:szCs w:val="22"/>
              </w:rPr>
            </w:pPr>
            <w:r w:rsidRPr="009B32DE">
              <w:rPr>
                <w:b/>
                <w:sz w:val="22"/>
                <w:szCs w:val="22"/>
                <w:lang w:val="kk-KZ"/>
              </w:rPr>
              <w:t xml:space="preserve">Бағалау әдістері </w:t>
            </w:r>
          </w:p>
        </w:tc>
      </w:tr>
      <w:tr w:rsidR="00B40560" w:rsidRPr="009B32DE"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9B32DE" w:rsidRDefault="006D1812" w:rsidP="00753B50">
            <w:pPr>
              <w:rPr>
                <w:b/>
                <w:bCs/>
                <w:sz w:val="22"/>
                <w:szCs w:val="22"/>
                <w:lang w:val="kk-KZ"/>
              </w:rPr>
            </w:pPr>
            <w:r w:rsidRPr="009B32DE">
              <w:rPr>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9B32DE" w:rsidRDefault="006D1812" w:rsidP="006D1812">
            <w:pPr>
              <w:jc w:val="both"/>
              <w:rPr>
                <w:b/>
                <w:bCs/>
                <w:sz w:val="22"/>
                <w:szCs w:val="22"/>
              </w:rPr>
            </w:pPr>
            <w:r w:rsidRPr="009B32DE">
              <w:rPr>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9B32DE" w:rsidRDefault="00384CD8" w:rsidP="00753B50">
            <w:pPr>
              <w:rPr>
                <w:sz w:val="22"/>
                <w:szCs w:val="22"/>
              </w:rPr>
            </w:pPr>
            <w:r w:rsidRPr="009B32DE">
              <w:rPr>
                <w:b/>
                <w:bCs/>
                <w:sz w:val="22"/>
                <w:szCs w:val="22"/>
              </w:rPr>
              <w:t>%</w:t>
            </w:r>
            <w:r w:rsidR="00854136" w:rsidRPr="009B32DE">
              <w:rPr>
                <w:b/>
                <w:bCs/>
                <w:sz w:val="22"/>
                <w:szCs w:val="22"/>
              </w:rPr>
              <w:t xml:space="preserve"> </w:t>
            </w:r>
            <w:r w:rsidR="00362E3D" w:rsidRPr="009B32DE">
              <w:rPr>
                <w:b/>
                <w:bCs/>
                <w:sz w:val="22"/>
                <w:szCs w:val="22"/>
                <w:lang w:val="kk-KZ"/>
              </w:rPr>
              <w:t>мәндегі баллдар</w:t>
            </w:r>
            <w:r w:rsidR="00854136" w:rsidRPr="009B32DE">
              <w:rPr>
                <w:b/>
                <w:bCs/>
                <w:sz w:val="22"/>
                <w:szCs w:val="22"/>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9B32DE" w:rsidRDefault="00362E3D" w:rsidP="00753B50">
            <w:pPr>
              <w:rPr>
                <w:sz w:val="22"/>
                <w:szCs w:val="22"/>
              </w:rPr>
            </w:pPr>
            <w:r w:rsidRPr="009B32DE">
              <w:rPr>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9B32DE" w:rsidRDefault="00362E3D" w:rsidP="002A6C44">
            <w:pPr>
              <w:jc w:val="both"/>
              <w:rPr>
                <w:bCs/>
                <w:sz w:val="22"/>
                <w:szCs w:val="22"/>
                <w:lang w:val="kk-KZ"/>
              </w:rPr>
            </w:pPr>
            <w:proofErr w:type="spellStart"/>
            <w:r w:rsidRPr="009B32DE">
              <w:rPr>
                <w:b/>
                <w:sz w:val="22"/>
                <w:szCs w:val="22"/>
              </w:rPr>
              <w:t>Критериалды</w:t>
            </w:r>
            <w:proofErr w:type="spellEnd"/>
            <w:r w:rsidRPr="009B32DE">
              <w:rPr>
                <w:b/>
                <w:sz w:val="22"/>
                <w:szCs w:val="22"/>
              </w:rPr>
              <w:t xml:space="preserve"> </w:t>
            </w:r>
            <w:proofErr w:type="spellStart"/>
            <w:r w:rsidRPr="009B32DE">
              <w:rPr>
                <w:b/>
                <w:sz w:val="22"/>
                <w:szCs w:val="22"/>
              </w:rPr>
              <w:t>бағалау</w:t>
            </w:r>
            <w:proofErr w:type="spellEnd"/>
            <w:r w:rsidRPr="009B32DE">
              <w:rPr>
                <w:b/>
                <w:sz w:val="22"/>
                <w:szCs w:val="22"/>
                <w:lang w:val="kk-KZ"/>
              </w:rPr>
              <w:t xml:space="preserve"> </w:t>
            </w:r>
            <w:r w:rsidRPr="009B32DE">
              <w:rPr>
                <w:bCs/>
                <w:sz w:val="22"/>
                <w:szCs w:val="22"/>
              </w:rPr>
              <w:t>–</w:t>
            </w:r>
            <w:r w:rsidRPr="009B32DE">
              <w:rPr>
                <w:b/>
                <w:sz w:val="22"/>
                <w:szCs w:val="22"/>
                <w:lang w:val="kk-KZ"/>
              </w:rPr>
              <w:t xml:space="preserve"> </w:t>
            </w:r>
            <w:r w:rsidRPr="009B32DE">
              <w:rPr>
                <w:bCs/>
                <w:sz w:val="22"/>
                <w:szCs w:val="22"/>
                <w:lang w:val="kk-KZ"/>
              </w:rPr>
              <w:t>айқын</w:t>
            </w:r>
            <w:r w:rsidRPr="009B32DE">
              <w:rPr>
                <w:bCs/>
                <w:sz w:val="22"/>
                <w:szCs w:val="22"/>
              </w:rPr>
              <w:t xml:space="preserve"> </w:t>
            </w:r>
            <w:proofErr w:type="spellStart"/>
            <w:r w:rsidRPr="009B32DE">
              <w:rPr>
                <w:bCs/>
                <w:sz w:val="22"/>
                <w:szCs w:val="22"/>
              </w:rPr>
              <w:t>әзірленген</w:t>
            </w:r>
            <w:proofErr w:type="spellEnd"/>
            <w:r w:rsidRPr="009B32DE">
              <w:rPr>
                <w:bCs/>
                <w:sz w:val="22"/>
                <w:szCs w:val="22"/>
              </w:rPr>
              <w:t xml:space="preserve"> </w:t>
            </w:r>
            <w:proofErr w:type="spellStart"/>
            <w:r w:rsidRPr="009B32DE">
              <w:rPr>
                <w:bCs/>
                <w:sz w:val="22"/>
                <w:szCs w:val="22"/>
              </w:rPr>
              <w:t>критерийлер</w:t>
            </w:r>
            <w:proofErr w:type="spellEnd"/>
            <w:r w:rsidRPr="009B32DE">
              <w:rPr>
                <w:bCs/>
                <w:sz w:val="22"/>
                <w:szCs w:val="22"/>
              </w:rPr>
              <w:t xml:space="preserve"> </w:t>
            </w:r>
            <w:proofErr w:type="spellStart"/>
            <w:r w:rsidRPr="009B32DE">
              <w:rPr>
                <w:bCs/>
                <w:sz w:val="22"/>
                <w:szCs w:val="22"/>
              </w:rPr>
              <w:t>негізінде</w:t>
            </w:r>
            <w:proofErr w:type="spellEnd"/>
            <w:r w:rsidRPr="009B32DE">
              <w:rPr>
                <w:bCs/>
                <w:sz w:val="22"/>
                <w:szCs w:val="22"/>
              </w:rPr>
              <w:t xml:space="preserve"> </w:t>
            </w:r>
            <w:proofErr w:type="spellStart"/>
            <w:r w:rsidRPr="009B32DE">
              <w:rPr>
                <w:bCs/>
                <w:sz w:val="22"/>
                <w:szCs w:val="22"/>
              </w:rPr>
              <w:t>оқытудың</w:t>
            </w:r>
            <w:proofErr w:type="spellEnd"/>
            <w:r w:rsidRPr="009B32DE">
              <w:rPr>
                <w:bCs/>
                <w:sz w:val="22"/>
                <w:szCs w:val="22"/>
              </w:rPr>
              <w:t xml:space="preserve"> </w:t>
            </w:r>
            <w:proofErr w:type="spellStart"/>
            <w:r w:rsidRPr="009B32DE">
              <w:rPr>
                <w:bCs/>
                <w:sz w:val="22"/>
                <w:szCs w:val="22"/>
              </w:rPr>
              <w:t>нақты</w:t>
            </w:r>
            <w:proofErr w:type="spellEnd"/>
            <w:r w:rsidRPr="009B32DE">
              <w:rPr>
                <w:bCs/>
                <w:sz w:val="22"/>
                <w:szCs w:val="22"/>
              </w:rPr>
              <w:t xml:space="preserve"> </w:t>
            </w:r>
            <w:proofErr w:type="spellStart"/>
            <w:r w:rsidRPr="009B32DE">
              <w:rPr>
                <w:bCs/>
                <w:sz w:val="22"/>
                <w:szCs w:val="22"/>
              </w:rPr>
              <w:t>қол</w:t>
            </w:r>
            <w:proofErr w:type="spellEnd"/>
            <w:r w:rsidRPr="009B32DE">
              <w:rPr>
                <w:bCs/>
                <w:sz w:val="22"/>
                <w:szCs w:val="22"/>
              </w:rPr>
              <w:t xml:space="preserve"> </w:t>
            </w:r>
            <w:proofErr w:type="spellStart"/>
            <w:r w:rsidRPr="009B32DE">
              <w:rPr>
                <w:bCs/>
                <w:sz w:val="22"/>
                <w:szCs w:val="22"/>
              </w:rPr>
              <w:t>жеткізілген</w:t>
            </w:r>
            <w:proofErr w:type="spellEnd"/>
            <w:r w:rsidRPr="009B32DE">
              <w:rPr>
                <w:bCs/>
                <w:sz w:val="22"/>
                <w:szCs w:val="22"/>
              </w:rPr>
              <w:t xml:space="preserve"> </w:t>
            </w:r>
            <w:proofErr w:type="spellStart"/>
            <w:r w:rsidRPr="009B32DE">
              <w:rPr>
                <w:bCs/>
                <w:sz w:val="22"/>
                <w:szCs w:val="22"/>
              </w:rPr>
              <w:t>нәтижелерін</w:t>
            </w:r>
            <w:proofErr w:type="spellEnd"/>
            <w:r w:rsidRPr="009B32DE">
              <w:rPr>
                <w:bCs/>
                <w:sz w:val="22"/>
                <w:szCs w:val="22"/>
              </w:rPr>
              <w:t xml:space="preserve"> </w:t>
            </w:r>
            <w:proofErr w:type="spellStart"/>
            <w:r w:rsidRPr="009B32DE">
              <w:rPr>
                <w:bCs/>
                <w:sz w:val="22"/>
                <w:szCs w:val="22"/>
              </w:rPr>
              <w:t>оқытуд</w:t>
            </w:r>
            <w:proofErr w:type="spellEnd"/>
            <w:r w:rsidRPr="009B32DE">
              <w:rPr>
                <w:bCs/>
                <w:sz w:val="22"/>
                <w:szCs w:val="22"/>
                <w:lang w:val="kk-KZ"/>
              </w:rPr>
              <w:t>ан</w:t>
            </w:r>
            <w:r w:rsidRPr="009B32DE">
              <w:rPr>
                <w:bCs/>
                <w:sz w:val="22"/>
                <w:szCs w:val="22"/>
              </w:rPr>
              <w:t xml:space="preserve"> </w:t>
            </w:r>
            <w:proofErr w:type="spellStart"/>
            <w:r w:rsidRPr="009B32DE">
              <w:rPr>
                <w:bCs/>
                <w:sz w:val="22"/>
                <w:szCs w:val="22"/>
              </w:rPr>
              <w:t>күтілетін</w:t>
            </w:r>
            <w:proofErr w:type="spellEnd"/>
            <w:r w:rsidRPr="009B32DE">
              <w:rPr>
                <w:bCs/>
                <w:sz w:val="22"/>
                <w:szCs w:val="22"/>
              </w:rPr>
              <w:t xml:space="preserve"> </w:t>
            </w:r>
            <w:proofErr w:type="spellStart"/>
            <w:r w:rsidRPr="009B32DE">
              <w:rPr>
                <w:bCs/>
                <w:sz w:val="22"/>
                <w:szCs w:val="22"/>
              </w:rPr>
              <w:t>нәтижелерімен</w:t>
            </w:r>
            <w:proofErr w:type="spellEnd"/>
            <w:r w:rsidRPr="009B32DE">
              <w:rPr>
                <w:bCs/>
                <w:sz w:val="22"/>
                <w:szCs w:val="22"/>
              </w:rPr>
              <w:t xml:space="preserve"> </w:t>
            </w:r>
            <w:r w:rsidR="00430635" w:rsidRPr="009B32DE">
              <w:rPr>
                <w:bCs/>
                <w:sz w:val="22"/>
                <w:szCs w:val="22"/>
                <w:lang w:val="kk-KZ"/>
              </w:rPr>
              <w:t>ара салмақтық</w:t>
            </w:r>
            <w:r w:rsidRPr="009B32DE">
              <w:rPr>
                <w:bCs/>
                <w:sz w:val="22"/>
                <w:szCs w:val="22"/>
              </w:rPr>
              <w:t xml:space="preserve"> </w:t>
            </w:r>
            <w:proofErr w:type="spellStart"/>
            <w:r w:rsidRPr="009B32DE">
              <w:rPr>
                <w:bCs/>
                <w:sz w:val="22"/>
                <w:szCs w:val="22"/>
              </w:rPr>
              <w:t>процесі</w:t>
            </w:r>
            <w:proofErr w:type="spellEnd"/>
            <w:r w:rsidRPr="009B32DE">
              <w:rPr>
                <w:bCs/>
                <w:sz w:val="22"/>
                <w:szCs w:val="22"/>
              </w:rPr>
              <w:t xml:space="preserve">. </w:t>
            </w:r>
            <w:proofErr w:type="spellStart"/>
            <w:r w:rsidRPr="009B32DE">
              <w:rPr>
                <w:bCs/>
                <w:sz w:val="22"/>
                <w:szCs w:val="22"/>
              </w:rPr>
              <w:t>Формативті</w:t>
            </w:r>
            <w:proofErr w:type="spellEnd"/>
            <w:r w:rsidRPr="009B32DE">
              <w:rPr>
                <w:bCs/>
                <w:sz w:val="22"/>
                <w:szCs w:val="22"/>
              </w:rPr>
              <w:t xml:space="preserve"> </w:t>
            </w:r>
            <w:proofErr w:type="spellStart"/>
            <w:r w:rsidRPr="009B32DE">
              <w:rPr>
                <w:bCs/>
                <w:sz w:val="22"/>
                <w:szCs w:val="22"/>
              </w:rPr>
              <w:t>және</w:t>
            </w:r>
            <w:proofErr w:type="spellEnd"/>
            <w:r w:rsidRPr="009B32DE">
              <w:rPr>
                <w:bCs/>
                <w:sz w:val="22"/>
                <w:szCs w:val="22"/>
              </w:rPr>
              <w:t xml:space="preserve"> </w:t>
            </w:r>
            <w:proofErr w:type="spellStart"/>
            <w:r w:rsidRPr="009B32DE">
              <w:rPr>
                <w:bCs/>
                <w:sz w:val="22"/>
                <w:szCs w:val="22"/>
              </w:rPr>
              <w:t>жиынтық</w:t>
            </w:r>
            <w:proofErr w:type="spellEnd"/>
            <w:r w:rsidRPr="009B32DE">
              <w:rPr>
                <w:bCs/>
                <w:sz w:val="22"/>
                <w:szCs w:val="22"/>
              </w:rPr>
              <w:t xml:space="preserve"> </w:t>
            </w:r>
            <w:proofErr w:type="spellStart"/>
            <w:r w:rsidRPr="009B32DE">
              <w:rPr>
                <w:bCs/>
                <w:sz w:val="22"/>
                <w:szCs w:val="22"/>
              </w:rPr>
              <w:t>бағалауға</w:t>
            </w:r>
            <w:proofErr w:type="spellEnd"/>
            <w:r w:rsidRPr="009B32DE">
              <w:rPr>
                <w:bCs/>
                <w:sz w:val="22"/>
                <w:szCs w:val="22"/>
              </w:rPr>
              <w:t xml:space="preserve"> </w:t>
            </w:r>
            <w:proofErr w:type="spellStart"/>
            <w:r w:rsidRPr="009B32DE">
              <w:rPr>
                <w:bCs/>
                <w:sz w:val="22"/>
                <w:szCs w:val="22"/>
              </w:rPr>
              <w:t>негізделген</w:t>
            </w:r>
            <w:proofErr w:type="spellEnd"/>
            <w:r w:rsidR="00430635" w:rsidRPr="009B32DE">
              <w:rPr>
                <w:bCs/>
                <w:sz w:val="22"/>
                <w:szCs w:val="22"/>
                <w:lang w:val="kk-KZ"/>
              </w:rPr>
              <w:t>.</w:t>
            </w:r>
          </w:p>
          <w:p w14:paraId="2C87C24C" w14:textId="0459A298" w:rsidR="00D534C1" w:rsidRPr="009B32DE" w:rsidRDefault="00430635" w:rsidP="004065C8">
            <w:pPr>
              <w:jc w:val="both"/>
              <w:rPr>
                <w:sz w:val="22"/>
                <w:szCs w:val="22"/>
                <w:lang w:val="kk-KZ"/>
              </w:rPr>
            </w:pPr>
            <w:r w:rsidRPr="009B32DE">
              <w:rPr>
                <w:b/>
                <w:bCs/>
                <w:sz w:val="22"/>
                <w:szCs w:val="22"/>
                <w:lang w:val="kk-KZ"/>
              </w:rPr>
              <w:t>Формативті бағалау</w:t>
            </w:r>
            <w:r w:rsidRPr="009B32DE">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w:t>
            </w:r>
            <w:r w:rsidRPr="009B32DE">
              <w:rPr>
                <w:sz w:val="22"/>
                <w:szCs w:val="22"/>
                <w:lang w:val="kk-KZ"/>
              </w:rPr>
              <w:lastRenderedPageBreak/>
              <w:t>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9B32DE" w:rsidRDefault="000F5866" w:rsidP="004065C8">
            <w:pPr>
              <w:jc w:val="both"/>
              <w:rPr>
                <w:b/>
                <w:sz w:val="22"/>
                <w:szCs w:val="22"/>
                <w:lang w:val="kk-KZ"/>
              </w:rPr>
            </w:pPr>
            <w:r w:rsidRPr="009B32DE">
              <w:rPr>
                <w:b/>
                <w:sz w:val="22"/>
                <w:szCs w:val="22"/>
                <w:lang w:val="kk-KZ"/>
              </w:rPr>
              <w:t xml:space="preserve">Жиынтық бағалау – </w:t>
            </w:r>
            <w:r w:rsidRPr="009B32DE">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9B32DE">
              <w:rPr>
                <w:bCs/>
                <w:sz w:val="22"/>
                <w:szCs w:val="22"/>
              </w:rPr>
              <w:t>Оқу</w:t>
            </w:r>
            <w:proofErr w:type="spellEnd"/>
            <w:r w:rsidRPr="009B32DE">
              <w:rPr>
                <w:bCs/>
                <w:sz w:val="22"/>
                <w:szCs w:val="22"/>
              </w:rPr>
              <w:t xml:space="preserve"> </w:t>
            </w:r>
            <w:proofErr w:type="spellStart"/>
            <w:r w:rsidRPr="009B32DE">
              <w:rPr>
                <w:bCs/>
                <w:sz w:val="22"/>
                <w:szCs w:val="22"/>
              </w:rPr>
              <w:t>нәтижелері</w:t>
            </w:r>
            <w:proofErr w:type="spellEnd"/>
            <w:r w:rsidRPr="009B32DE">
              <w:rPr>
                <w:bCs/>
                <w:sz w:val="22"/>
                <w:szCs w:val="22"/>
              </w:rPr>
              <w:t xml:space="preserve"> </w:t>
            </w:r>
            <w:proofErr w:type="spellStart"/>
            <w:r w:rsidRPr="009B32DE">
              <w:rPr>
                <w:bCs/>
                <w:sz w:val="22"/>
                <w:szCs w:val="22"/>
              </w:rPr>
              <w:t>бағаланады</w:t>
            </w:r>
            <w:proofErr w:type="spellEnd"/>
            <w:r w:rsidRPr="009B32DE">
              <w:rPr>
                <w:bCs/>
                <w:sz w:val="22"/>
                <w:szCs w:val="22"/>
                <w:lang w:val="kk-KZ"/>
              </w:rPr>
              <w:t>.</w:t>
            </w:r>
          </w:p>
        </w:tc>
      </w:tr>
      <w:tr w:rsidR="00325DC8" w:rsidRPr="009B32DE"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9B32DE" w:rsidRDefault="000E3AA2" w:rsidP="00753B50">
            <w:pPr>
              <w:jc w:val="both"/>
              <w:rPr>
                <w:b/>
                <w:sz w:val="22"/>
                <w:szCs w:val="22"/>
              </w:rPr>
            </w:pPr>
            <w:r w:rsidRPr="009B32DE">
              <w:rPr>
                <w:sz w:val="22"/>
                <w:szCs w:val="22"/>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9B32DE" w:rsidRDefault="000E3AA2" w:rsidP="00753B50">
            <w:pPr>
              <w:jc w:val="both"/>
              <w:rPr>
                <w:b/>
                <w:sz w:val="22"/>
                <w:szCs w:val="22"/>
              </w:rPr>
            </w:pPr>
            <w:r w:rsidRPr="009B32DE">
              <w:rPr>
                <w:sz w:val="22"/>
                <w:szCs w:val="22"/>
                <w:lang w:val="en-US"/>
              </w:rPr>
              <w:t>4</w:t>
            </w:r>
            <w:r w:rsidRPr="009B32DE">
              <w:rPr>
                <w:sz w:val="22"/>
                <w:szCs w:val="22"/>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9B32DE" w:rsidRDefault="000E3AA2" w:rsidP="00753B50">
            <w:pPr>
              <w:jc w:val="both"/>
              <w:rPr>
                <w:b/>
                <w:sz w:val="22"/>
                <w:szCs w:val="22"/>
              </w:rPr>
            </w:pPr>
            <w:r w:rsidRPr="009B32DE">
              <w:rPr>
                <w:sz w:val="22"/>
                <w:szCs w:val="22"/>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9B32DE" w:rsidRDefault="00362E3D" w:rsidP="00753B50">
            <w:pPr>
              <w:jc w:val="both"/>
              <w:rPr>
                <w:b/>
                <w:sz w:val="22"/>
                <w:szCs w:val="22"/>
                <w:lang w:val="kk-KZ"/>
              </w:rPr>
            </w:pPr>
            <w:r w:rsidRPr="009B32DE">
              <w:rPr>
                <w:sz w:val="22"/>
                <w:szCs w:val="22"/>
                <w:lang w:val="kk-KZ"/>
              </w:rPr>
              <w:t>Өте жақсы</w:t>
            </w:r>
          </w:p>
        </w:tc>
        <w:tc>
          <w:tcPr>
            <w:tcW w:w="5528" w:type="dxa"/>
            <w:gridSpan w:val="2"/>
            <w:vMerge/>
          </w:tcPr>
          <w:p w14:paraId="4789F06A" w14:textId="6327BBCE" w:rsidR="000E3AA2" w:rsidRPr="009B32DE" w:rsidRDefault="000E3AA2" w:rsidP="00753B50">
            <w:pPr>
              <w:jc w:val="both"/>
              <w:rPr>
                <w:sz w:val="22"/>
                <w:szCs w:val="22"/>
              </w:rPr>
            </w:pPr>
          </w:p>
        </w:tc>
      </w:tr>
      <w:tr w:rsidR="00325DC8" w:rsidRPr="009B32DE"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9B32DE" w:rsidRDefault="000E3AA2" w:rsidP="00753B50">
            <w:pPr>
              <w:jc w:val="both"/>
              <w:rPr>
                <w:b/>
                <w:sz w:val="22"/>
                <w:szCs w:val="22"/>
              </w:rPr>
            </w:pPr>
            <w:r w:rsidRPr="009B32DE">
              <w:rPr>
                <w:sz w:val="22"/>
                <w:szCs w:val="22"/>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9B32DE" w:rsidRDefault="000E3AA2" w:rsidP="00753B50">
            <w:pPr>
              <w:jc w:val="both"/>
              <w:rPr>
                <w:b/>
                <w:sz w:val="22"/>
                <w:szCs w:val="22"/>
              </w:rPr>
            </w:pPr>
            <w:r w:rsidRPr="009B32DE">
              <w:rPr>
                <w:sz w:val="22"/>
                <w:szCs w:val="22"/>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9B32DE" w:rsidRDefault="000E3AA2" w:rsidP="00753B50">
            <w:pPr>
              <w:jc w:val="both"/>
              <w:rPr>
                <w:b/>
                <w:sz w:val="22"/>
                <w:szCs w:val="22"/>
              </w:rPr>
            </w:pPr>
            <w:r w:rsidRPr="009B32DE">
              <w:rPr>
                <w:sz w:val="22"/>
                <w:szCs w:val="22"/>
              </w:rPr>
              <w:t>90-94</w:t>
            </w:r>
          </w:p>
        </w:tc>
        <w:tc>
          <w:tcPr>
            <w:tcW w:w="1843" w:type="dxa"/>
            <w:vMerge/>
          </w:tcPr>
          <w:p w14:paraId="48FE6EDE" w14:textId="2918793F" w:rsidR="000E3AA2" w:rsidRPr="009B32DE" w:rsidRDefault="000E3AA2" w:rsidP="00753B50">
            <w:pPr>
              <w:jc w:val="both"/>
              <w:rPr>
                <w:b/>
                <w:sz w:val="22"/>
                <w:szCs w:val="22"/>
              </w:rPr>
            </w:pPr>
          </w:p>
        </w:tc>
        <w:tc>
          <w:tcPr>
            <w:tcW w:w="5528" w:type="dxa"/>
            <w:gridSpan w:val="2"/>
            <w:vMerge/>
          </w:tcPr>
          <w:p w14:paraId="63F014EF" w14:textId="2C8C2F7F" w:rsidR="000E3AA2" w:rsidRPr="009B32DE" w:rsidRDefault="000E3AA2" w:rsidP="00753B50">
            <w:pPr>
              <w:jc w:val="both"/>
              <w:rPr>
                <w:sz w:val="22"/>
                <w:szCs w:val="22"/>
              </w:rPr>
            </w:pPr>
          </w:p>
        </w:tc>
      </w:tr>
      <w:tr w:rsidR="00325DC8" w:rsidRPr="009B32DE"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9B32DE" w:rsidRDefault="000E3AA2" w:rsidP="00753B50">
            <w:pPr>
              <w:jc w:val="both"/>
              <w:rPr>
                <w:b/>
                <w:sz w:val="22"/>
                <w:szCs w:val="22"/>
              </w:rPr>
            </w:pPr>
            <w:r w:rsidRPr="009B32DE">
              <w:rPr>
                <w:sz w:val="22"/>
                <w:szCs w:val="22"/>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9B32DE" w:rsidRDefault="000E3AA2" w:rsidP="00753B50">
            <w:pPr>
              <w:jc w:val="both"/>
              <w:rPr>
                <w:b/>
                <w:sz w:val="22"/>
                <w:szCs w:val="22"/>
              </w:rPr>
            </w:pPr>
            <w:r w:rsidRPr="009B32DE">
              <w:rPr>
                <w:sz w:val="22"/>
                <w:szCs w:val="22"/>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9B32DE" w:rsidRDefault="000E3AA2" w:rsidP="00753B50">
            <w:pPr>
              <w:jc w:val="both"/>
              <w:rPr>
                <w:b/>
                <w:sz w:val="22"/>
                <w:szCs w:val="22"/>
              </w:rPr>
            </w:pPr>
            <w:r w:rsidRPr="009B32DE">
              <w:rPr>
                <w:sz w:val="22"/>
                <w:szCs w:val="22"/>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9B32DE" w:rsidRDefault="00362E3D" w:rsidP="00753B50">
            <w:pPr>
              <w:jc w:val="both"/>
              <w:rPr>
                <w:b/>
                <w:sz w:val="22"/>
                <w:szCs w:val="22"/>
                <w:lang w:val="kk-KZ"/>
              </w:rPr>
            </w:pPr>
            <w:r w:rsidRPr="009B32DE">
              <w:rPr>
                <w:sz w:val="22"/>
                <w:szCs w:val="22"/>
                <w:lang w:val="kk-KZ"/>
              </w:rPr>
              <w:t xml:space="preserve">Жақсы </w:t>
            </w:r>
          </w:p>
        </w:tc>
        <w:tc>
          <w:tcPr>
            <w:tcW w:w="5528" w:type="dxa"/>
            <w:gridSpan w:val="2"/>
            <w:vMerge/>
          </w:tcPr>
          <w:p w14:paraId="2CB02B42" w14:textId="202F73D9" w:rsidR="000E3AA2" w:rsidRPr="009B32DE" w:rsidRDefault="000E3AA2" w:rsidP="00753B50">
            <w:pPr>
              <w:jc w:val="both"/>
              <w:rPr>
                <w:sz w:val="22"/>
                <w:szCs w:val="22"/>
              </w:rPr>
            </w:pPr>
          </w:p>
        </w:tc>
      </w:tr>
      <w:tr w:rsidR="00B40560" w:rsidRPr="009B32DE"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9B32DE" w:rsidRDefault="000E3AA2" w:rsidP="00D36E98">
            <w:pPr>
              <w:jc w:val="both"/>
              <w:rPr>
                <w:b/>
                <w:sz w:val="22"/>
                <w:szCs w:val="22"/>
              </w:rPr>
            </w:pPr>
            <w:r w:rsidRPr="009B32DE">
              <w:rPr>
                <w:sz w:val="22"/>
                <w:szCs w:val="22"/>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9B32DE" w:rsidRDefault="000E3AA2" w:rsidP="00D36E98">
            <w:pPr>
              <w:jc w:val="both"/>
              <w:rPr>
                <w:b/>
                <w:sz w:val="22"/>
                <w:szCs w:val="22"/>
              </w:rPr>
            </w:pPr>
            <w:r w:rsidRPr="009B32DE">
              <w:rPr>
                <w:sz w:val="22"/>
                <w:szCs w:val="22"/>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9B32DE" w:rsidRDefault="000E3AA2" w:rsidP="00D36E98">
            <w:pPr>
              <w:jc w:val="both"/>
              <w:rPr>
                <w:b/>
                <w:sz w:val="22"/>
                <w:szCs w:val="22"/>
              </w:rPr>
            </w:pPr>
            <w:r w:rsidRPr="009B32DE">
              <w:rPr>
                <w:sz w:val="22"/>
                <w:szCs w:val="22"/>
              </w:rPr>
              <w:t>80-84</w:t>
            </w:r>
          </w:p>
        </w:tc>
        <w:tc>
          <w:tcPr>
            <w:tcW w:w="1843" w:type="dxa"/>
            <w:vMerge/>
          </w:tcPr>
          <w:p w14:paraId="0E064A2B" w14:textId="5DD1E2C7" w:rsidR="000E3AA2" w:rsidRPr="009B32DE" w:rsidRDefault="000E3AA2" w:rsidP="00D36E98">
            <w:pPr>
              <w:jc w:val="both"/>
              <w:rPr>
                <w:b/>
                <w:sz w:val="22"/>
                <w:szCs w:val="22"/>
              </w:rPr>
            </w:pPr>
          </w:p>
        </w:tc>
        <w:tc>
          <w:tcPr>
            <w:tcW w:w="3260" w:type="dxa"/>
            <w:tcBorders>
              <w:left w:val="single" w:sz="4" w:space="0" w:color="000000" w:themeColor="text1"/>
              <w:right w:val="single" w:sz="4" w:space="0" w:color="000000" w:themeColor="text1"/>
            </w:tcBorders>
          </w:tcPr>
          <w:p w14:paraId="56FD8E95" w14:textId="42F54FE8" w:rsidR="00B8693A" w:rsidRPr="009B32DE" w:rsidRDefault="00EE0F16" w:rsidP="00D36E98">
            <w:pPr>
              <w:jc w:val="both"/>
              <w:rPr>
                <w:b/>
                <w:sz w:val="22"/>
                <w:szCs w:val="22"/>
                <w:lang w:val="kk-KZ"/>
              </w:rPr>
            </w:pPr>
            <w:r w:rsidRPr="009B32DE">
              <w:rPr>
                <w:b/>
                <w:sz w:val="22"/>
                <w:szCs w:val="22"/>
              </w:rPr>
              <w:t>Форматив</w:t>
            </w:r>
            <w:r w:rsidR="000F5866" w:rsidRPr="009B32DE">
              <w:rPr>
                <w:b/>
                <w:sz w:val="22"/>
                <w:szCs w:val="22"/>
                <w:lang w:val="kk-KZ"/>
              </w:rPr>
              <w:t>ті және</w:t>
            </w:r>
            <w:r w:rsidRPr="009B32DE">
              <w:rPr>
                <w:b/>
                <w:sz w:val="22"/>
                <w:szCs w:val="22"/>
              </w:rPr>
              <w:t xml:space="preserve"> </w:t>
            </w:r>
            <w:r w:rsidR="000F5866" w:rsidRPr="009B32DE">
              <w:rPr>
                <w:b/>
                <w:sz w:val="22"/>
                <w:szCs w:val="22"/>
                <w:lang w:val="kk-KZ"/>
              </w:rPr>
              <w:t>жиынтық бағалау</w:t>
            </w:r>
          </w:p>
        </w:tc>
        <w:tc>
          <w:tcPr>
            <w:tcW w:w="2268" w:type="dxa"/>
            <w:tcBorders>
              <w:left w:val="single" w:sz="4" w:space="0" w:color="000000" w:themeColor="text1"/>
              <w:right w:val="single" w:sz="4" w:space="0" w:color="000000" w:themeColor="text1"/>
            </w:tcBorders>
          </w:tcPr>
          <w:p w14:paraId="407C823C" w14:textId="0E24FE2D" w:rsidR="00AF4553" w:rsidRPr="009B32DE" w:rsidRDefault="000F5866" w:rsidP="00AF4553">
            <w:pPr>
              <w:rPr>
                <w:sz w:val="22"/>
                <w:szCs w:val="22"/>
                <w:u w:val="single"/>
                <w:lang w:val="kk-KZ"/>
              </w:rPr>
            </w:pPr>
            <w:r w:rsidRPr="009B32DE">
              <w:rPr>
                <w:b/>
                <w:bCs/>
                <w:sz w:val="22"/>
                <w:szCs w:val="22"/>
                <w:lang w:val="kk-KZ"/>
              </w:rPr>
              <w:t xml:space="preserve">% мәндегі баллдар </w:t>
            </w:r>
          </w:p>
          <w:p w14:paraId="22581962" w14:textId="3A83DBF6" w:rsidR="00B8693A" w:rsidRPr="009B32DE" w:rsidRDefault="00B8693A" w:rsidP="006F58D2">
            <w:pPr>
              <w:rPr>
                <w:sz w:val="22"/>
                <w:szCs w:val="22"/>
                <w:u w:val="single"/>
                <w:lang w:val="kk-KZ"/>
              </w:rPr>
            </w:pPr>
          </w:p>
        </w:tc>
      </w:tr>
      <w:tr w:rsidR="00B40560" w:rsidRPr="009B32DE"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9B32DE" w:rsidRDefault="000E3AA2" w:rsidP="00D36E98">
            <w:pPr>
              <w:jc w:val="both"/>
              <w:rPr>
                <w:b/>
                <w:sz w:val="22"/>
                <w:szCs w:val="22"/>
              </w:rPr>
            </w:pPr>
            <w:r w:rsidRPr="009B32DE">
              <w:rPr>
                <w:sz w:val="22"/>
                <w:szCs w:val="22"/>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9B32DE" w:rsidRDefault="000E3AA2" w:rsidP="00D36E98">
            <w:pPr>
              <w:jc w:val="both"/>
              <w:rPr>
                <w:b/>
                <w:sz w:val="22"/>
                <w:szCs w:val="22"/>
              </w:rPr>
            </w:pPr>
            <w:r w:rsidRPr="009B32DE">
              <w:rPr>
                <w:sz w:val="22"/>
                <w:szCs w:val="22"/>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9B32DE" w:rsidRDefault="000E3AA2" w:rsidP="00D36E98">
            <w:pPr>
              <w:jc w:val="both"/>
              <w:rPr>
                <w:b/>
                <w:sz w:val="22"/>
                <w:szCs w:val="22"/>
              </w:rPr>
            </w:pPr>
            <w:r w:rsidRPr="009B32DE">
              <w:rPr>
                <w:sz w:val="22"/>
                <w:szCs w:val="22"/>
              </w:rPr>
              <w:t>75-79</w:t>
            </w:r>
          </w:p>
        </w:tc>
        <w:tc>
          <w:tcPr>
            <w:tcW w:w="1843" w:type="dxa"/>
            <w:vMerge/>
          </w:tcPr>
          <w:p w14:paraId="2DF381D3" w14:textId="45C2D34B" w:rsidR="000E3AA2" w:rsidRPr="009B32DE" w:rsidRDefault="000E3AA2" w:rsidP="00D36E98">
            <w:pPr>
              <w:jc w:val="both"/>
              <w:rPr>
                <w:b/>
                <w:sz w:val="22"/>
                <w:szCs w:val="22"/>
              </w:rPr>
            </w:pPr>
          </w:p>
        </w:tc>
        <w:tc>
          <w:tcPr>
            <w:tcW w:w="3260" w:type="dxa"/>
            <w:tcBorders>
              <w:left w:val="single" w:sz="4" w:space="0" w:color="000000" w:themeColor="text1"/>
              <w:right w:val="single" w:sz="4" w:space="0" w:color="000000" w:themeColor="text1"/>
            </w:tcBorders>
          </w:tcPr>
          <w:p w14:paraId="186D4AE6" w14:textId="6309AFD0" w:rsidR="000E3AA2" w:rsidRPr="009B32DE" w:rsidRDefault="00362E3D" w:rsidP="00D36E98">
            <w:pPr>
              <w:jc w:val="both"/>
              <w:rPr>
                <w:sz w:val="22"/>
                <w:szCs w:val="22"/>
              </w:rPr>
            </w:pPr>
            <w:proofErr w:type="spellStart"/>
            <w:r w:rsidRPr="009B32DE">
              <w:rPr>
                <w:sz w:val="22"/>
                <w:szCs w:val="22"/>
              </w:rPr>
              <w:t>Дәрістердегі</w:t>
            </w:r>
            <w:proofErr w:type="spellEnd"/>
            <w:r w:rsidRPr="009B32DE">
              <w:rPr>
                <w:sz w:val="22"/>
                <w:szCs w:val="22"/>
              </w:rPr>
              <w:t xml:space="preserve"> </w:t>
            </w:r>
            <w:proofErr w:type="spellStart"/>
            <w:r w:rsidRPr="009B32DE">
              <w:rPr>
                <w:sz w:val="22"/>
                <w:szCs w:val="22"/>
              </w:rPr>
              <w:t>белсенділік</w:t>
            </w:r>
            <w:proofErr w:type="spellEnd"/>
          </w:p>
        </w:tc>
        <w:tc>
          <w:tcPr>
            <w:tcW w:w="2268" w:type="dxa"/>
            <w:tcBorders>
              <w:left w:val="single" w:sz="4" w:space="0" w:color="000000" w:themeColor="text1"/>
              <w:right w:val="single" w:sz="4" w:space="0" w:color="000000" w:themeColor="text1"/>
            </w:tcBorders>
          </w:tcPr>
          <w:p w14:paraId="71C85890" w14:textId="7D4BE28D" w:rsidR="000E3AA2" w:rsidRPr="009B32DE" w:rsidRDefault="000E3AA2" w:rsidP="00D36E98">
            <w:pPr>
              <w:jc w:val="both"/>
              <w:rPr>
                <w:sz w:val="22"/>
                <w:szCs w:val="22"/>
                <w:lang w:val="kk-KZ"/>
              </w:rPr>
            </w:pPr>
          </w:p>
        </w:tc>
      </w:tr>
      <w:tr w:rsidR="00B40560" w:rsidRPr="009B32DE"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9B32DE" w:rsidRDefault="000E3AA2" w:rsidP="00D36E98">
            <w:pPr>
              <w:jc w:val="both"/>
              <w:rPr>
                <w:b/>
                <w:sz w:val="22"/>
                <w:szCs w:val="22"/>
              </w:rPr>
            </w:pPr>
            <w:r w:rsidRPr="009B32DE">
              <w:rPr>
                <w:sz w:val="22"/>
                <w:szCs w:val="22"/>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9B32DE" w:rsidRDefault="000E3AA2" w:rsidP="00D36E98">
            <w:pPr>
              <w:jc w:val="both"/>
              <w:rPr>
                <w:b/>
                <w:sz w:val="22"/>
                <w:szCs w:val="22"/>
              </w:rPr>
            </w:pPr>
            <w:r w:rsidRPr="009B32DE">
              <w:rPr>
                <w:sz w:val="22"/>
                <w:szCs w:val="22"/>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9B32DE" w:rsidRDefault="000E3AA2" w:rsidP="00D36E98">
            <w:pPr>
              <w:jc w:val="both"/>
              <w:rPr>
                <w:b/>
                <w:sz w:val="22"/>
                <w:szCs w:val="22"/>
              </w:rPr>
            </w:pPr>
            <w:r w:rsidRPr="009B32DE">
              <w:rPr>
                <w:sz w:val="22"/>
                <w:szCs w:val="22"/>
              </w:rPr>
              <w:t>70-74</w:t>
            </w:r>
          </w:p>
        </w:tc>
        <w:tc>
          <w:tcPr>
            <w:tcW w:w="1843" w:type="dxa"/>
            <w:vMerge/>
          </w:tcPr>
          <w:p w14:paraId="727C658B" w14:textId="1335D862" w:rsidR="000E3AA2" w:rsidRPr="009B32DE" w:rsidRDefault="000E3AA2" w:rsidP="00D36E98">
            <w:pPr>
              <w:jc w:val="both"/>
              <w:rPr>
                <w:b/>
                <w:sz w:val="22"/>
                <w:szCs w:val="22"/>
              </w:rPr>
            </w:pPr>
          </w:p>
        </w:tc>
        <w:tc>
          <w:tcPr>
            <w:tcW w:w="3260" w:type="dxa"/>
            <w:tcBorders>
              <w:left w:val="single" w:sz="4" w:space="0" w:color="000000" w:themeColor="text1"/>
              <w:right w:val="single" w:sz="4" w:space="0" w:color="000000" w:themeColor="text1"/>
            </w:tcBorders>
          </w:tcPr>
          <w:p w14:paraId="469E3873" w14:textId="04B49099" w:rsidR="000E3AA2" w:rsidRPr="009B32DE" w:rsidRDefault="00362E3D" w:rsidP="00D36E98">
            <w:pPr>
              <w:jc w:val="both"/>
              <w:rPr>
                <w:sz w:val="22"/>
                <w:szCs w:val="22"/>
                <w:lang w:val="kk-KZ"/>
              </w:rPr>
            </w:pPr>
            <w:proofErr w:type="spellStart"/>
            <w:r w:rsidRPr="009B32DE">
              <w:rPr>
                <w:sz w:val="22"/>
                <w:szCs w:val="22"/>
              </w:rPr>
              <w:t>Практикалық</w:t>
            </w:r>
            <w:proofErr w:type="spellEnd"/>
            <w:r w:rsidRPr="009B32DE">
              <w:rPr>
                <w:sz w:val="22"/>
                <w:szCs w:val="22"/>
              </w:rPr>
              <w:t xml:space="preserve"> </w:t>
            </w:r>
            <w:proofErr w:type="spellStart"/>
            <w:r w:rsidRPr="009B32DE">
              <w:rPr>
                <w:sz w:val="22"/>
                <w:szCs w:val="22"/>
              </w:rPr>
              <w:t>сабақтарда</w:t>
            </w:r>
            <w:proofErr w:type="spellEnd"/>
            <w:r w:rsidRPr="009B32DE">
              <w:rPr>
                <w:sz w:val="22"/>
                <w:szCs w:val="22"/>
              </w:rPr>
              <w:t xml:space="preserve"> </w:t>
            </w:r>
            <w:proofErr w:type="spellStart"/>
            <w:r w:rsidRPr="009B32DE">
              <w:rPr>
                <w:sz w:val="22"/>
                <w:szCs w:val="22"/>
              </w:rPr>
              <w:t>жұмыс</w:t>
            </w:r>
            <w:proofErr w:type="spellEnd"/>
            <w:r w:rsidRPr="009B32DE">
              <w:rPr>
                <w:sz w:val="22"/>
                <w:szCs w:val="22"/>
              </w:rPr>
              <w:t xml:space="preserve"> </w:t>
            </w:r>
            <w:proofErr w:type="spellStart"/>
            <w:r w:rsidRPr="009B32DE">
              <w:rPr>
                <w:sz w:val="22"/>
                <w:szCs w:val="22"/>
              </w:rPr>
              <w:t>істеу</w:t>
            </w:r>
            <w:proofErr w:type="spellEnd"/>
            <w:r w:rsidRPr="009B32DE">
              <w:rPr>
                <w:sz w:val="22"/>
                <w:szCs w:val="22"/>
                <w:lang w:val="kk-KZ"/>
              </w:rPr>
              <w:t>і</w:t>
            </w:r>
          </w:p>
        </w:tc>
        <w:tc>
          <w:tcPr>
            <w:tcW w:w="2268" w:type="dxa"/>
            <w:tcBorders>
              <w:left w:val="single" w:sz="4" w:space="0" w:color="000000" w:themeColor="text1"/>
              <w:right w:val="single" w:sz="4" w:space="0" w:color="000000" w:themeColor="text1"/>
            </w:tcBorders>
          </w:tcPr>
          <w:p w14:paraId="29508CAB" w14:textId="0A9884A1" w:rsidR="000E3AA2" w:rsidRPr="009B32DE" w:rsidRDefault="009C29E7" w:rsidP="00D36E98">
            <w:pPr>
              <w:jc w:val="both"/>
              <w:rPr>
                <w:sz w:val="22"/>
                <w:szCs w:val="22"/>
                <w:lang w:val="kk-KZ"/>
              </w:rPr>
            </w:pPr>
            <w:r w:rsidRPr="009B32DE">
              <w:rPr>
                <w:sz w:val="22"/>
                <w:szCs w:val="22"/>
                <w:lang w:val="kk-KZ"/>
              </w:rPr>
              <w:t>2</w:t>
            </w:r>
            <w:r w:rsidR="00B56F7F" w:rsidRPr="009B32DE">
              <w:rPr>
                <w:sz w:val="22"/>
                <w:szCs w:val="22"/>
                <w:lang w:val="kk-KZ"/>
              </w:rPr>
              <w:t>5</w:t>
            </w:r>
          </w:p>
        </w:tc>
      </w:tr>
      <w:tr w:rsidR="002A150D" w:rsidRPr="009B32DE"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2A150D" w:rsidRPr="009B32DE" w:rsidRDefault="002A150D" w:rsidP="00D36E98">
            <w:pPr>
              <w:jc w:val="both"/>
              <w:rPr>
                <w:b/>
                <w:sz w:val="22"/>
                <w:szCs w:val="22"/>
              </w:rPr>
            </w:pPr>
            <w:r w:rsidRPr="009B32DE">
              <w:rPr>
                <w:sz w:val="22"/>
                <w:szCs w:val="22"/>
                <w:lang w:val="en-US"/>
              </w:rPr>
              <w:t>C</w:t>
            </w:r>
          </w:p>
        </w:tc>
        <w:tc>
          <w:tcPr>
            <w:tcW w:w="1276" w:type="dxa"/>
            <w:tcBorders>
              <w:left w:val="single" w:sz="4" w:space="0" w:color="000000" w:themeColor="text1"/>
              <w:right w:val="single" w:sz="4" w:space="0" w:color="000000" w:themeColor="text1"/>
            </w:tcBorders>
          </w:tcPr>
          <w:p w14:paraId="5F43E354" w14:textId="3EA4F87B" w:rsidR="002A150D" w:rsidRPr="009B32DE" w:rsidRDefault="002A150D" w:rsidP="00D36E98">
            <w:pPr>
              <w:jc w:val="both"/>
              <w:rPr>
                <w:b/>
                <w:sz w:val="22"/>
                <w:szCs w:val="22"/>
              </w:rPr>
            </w:pPr>
            <w:r w:rsidRPr="009B32DE">
              <w:rPr>
                <w:sz w:val="22"/>
                <w:szCs w:val="22"/>
              </w:rPr>
              <w:t>2,0</w:t>
            </w:r>
          </w:p>
        </w:tc>
        <w:tc>
          <w:tcPr>
            <w:tcW w:w="992" w:type="dxa"/>
            <w:gridSpan w:val="2"/>
            <w:tcBorders>
              <w:left w:val="single" w:sz="4" w:space="0" w:color="000000" w:themeColor="text1"/>
              <w:right w:val="single" w:sz="4" w:space="0" w:color="000000" w:themeColor="text1"/>
            </w:tcBorders>
          </w:tcPr>
          <w:p w14:paraId="4A74E75B" w14:textId="59DD6D7C" w:rsidR="002A150D" w:rsidRPr="009B32DE" w:rsidRDefault="002A150D" w:rsidP="00D36E98">
            <w:pPr>
              <w:jc w:val="both"/>
              <w:rPr>
                <w:b/>
                <w:sz w:val="22"/>
                <w:szCs w:val="22"/>
              </w:rPr>
            </w:pPr>
            <w:r w:rsidRPr="009B32DE">
              <w:rPr>
                <w:sz w:val="22"/>
                <w:szCs w:val="22"/>
              </w:rPr>
              <w:t>65-69</w:t>
            </w:r>
          </w:p>
        </w:tc>
        <w:tc>
          <w:tcPr>
            <w:tcW w:w="1843" w:type="dxa"/>
            <w:vMerge w:val="restart"/>
            <w:tcBorders>
              <w:left w:val="single" w:sz="4" w:space="0" w:color="000000" w:themeColor="text1"/>
              <w:right w:val="single" w:sz="4" w:space="0" w:color="000000" w:themeColor="text1"/>
            </w:tcBorders>
          </w:tcPr>
          <w:p w14:paraId="07E42541" w14:textId="5E3E26A9" w:rsidR="002A150D" w:rsidRPr="009B32DE" w:rsidRDefault="002A150D" w:rsidP="00D36E98">
            <w:pPr>
              <w:jc w:val="both"/>
              <w:rPr>
                <w:b/>
                <w:sz w:val="22"/>
                <w:szCs w:val="22"/>
                <w:lang w:val="kk-KZ"/>
              </w:rPr>
            </w:pPr>
            <w:r w:rsidRPr="009B32DE">
              <w:rPr>
                <w:sz w:val="22"/>
                <w:szCs w:val="22"/>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2A150D" w:rsidRPr="009B32DE" w:rsidRDefault="002A150D" w:rsidP="00D36E98">
            <w:pPr>
              <w:jc w:val="both"/>
              <w:rPr>
                <w:sz w:val="22"/>
                <w:szCs w:val="22"/>
              </w:rPr>
            </w:pPr>
            <w:r w:rsidRPr="009B32DE">
              <w:rPr>
                <w:sz w:val="22"/>
                <w:szCs w:val="22"/>
                <w:lang w:val="kk-KZ"/>
              </w:rPr>
              <w:t>Өзіндік жұмысы</w:t>
            </w:r>
            <w:r w:rsidRPr="009B32DE">
              <w:rPr>
                <w:sz w:val="22"/>
                <w:szCs w:val="22"/>
              </w:rPr>
              <w:t xml:space="preserve">                                      </w:t>
            </w:r>
          </w:p>
        </w:tc>
        <w:tc>
          <w:tcPr>
            <w:tcW w:w="2268" w:type="dxa"/>
            <w:tcBorders>
              <w:left w:val="single" w:sz="4" w:space="0" w:color="000000" w:themeColor="text1"/>
              <w:right w:val="single" w:sz="4" w:space="0" w:color="000000" w:themeColor="text1"/>
            </w:tcBorders>
          </w:tcPr>
          <w:p w14:paraId="5675D2F4" w14:textId="3FCA0A25" w:rsidR="002A150D" w:rsidRPr="009B32DE" w:rsidRDefault="002A150D" w:rsidP="00D36E98">
            <w:pPr>
              <w:jc w:val="both"/>
              <w:rPr>
                <w:sz w:val="22"/>
                <w:szCs w:val="22"/>
                <w:lang w:val="kk-KZ"/>
              </w:rPr>
            </w:pPr>
            <w:r w:rsidRPr="009B32DE">
              <w:rPr>
                <w:sz w:val="22"/>
                <w:szCs w:val="22"/>
              </w:rPr>
              <w:t>2</w:t>
            </w:r>
            <w:r w:rsidRPr="009B32DE">
              <w:rPr>
                <w:sz w:val="22"/>
                <w:szCs w:val="22"/>
                <w:lang w:val="kk-KZ"/>
              </w:rPr>
              <w:t>5</w:t>
            </w:r>
          </w:p>
        </w:tc>
      </w:tr>
      <w:tr w:rsidR="002A150D" w:rsidRPr="009B32DE" w14:paraId="5FFF3F67" w14:textId="77777777" w:rsidTr="005452BE">
        <w:trPr>
          <w:trHeight w:val="87"/>
        </w:trPr>
        <w:tc>
          <w:tcPr>
            <w:tcW w:w="851" w:type="dxa"/>
            <w:tcBorders>
              <w:left w:val="single" w:sz="4" w:space="0" w:color="000000" w:themeColor="text1"/>
              <w:right w:val="single" w:sz="4" w:space="0" w:color="000000" w:themeColor="text1"/>
            </w:tcBorders>
          </w:tcPr>
          <w:p w14:paraId="3821FA52" w14:textId="1EBE0FFB" w:rsidR="002A150D" w:rsidRPr="009B32DE" w:rsidRDefault="002A150D" w:rsidP="00D36E98">
            <w:pPr>
              <w:jc w:val="both"/>
              <w:rPr>
                <w:b/>
                <w:sz w:val="22"/>
                <w:szCs w:val="22"/>
              </w:rPr>
            </w:pPr>
            <w:r w:rsidRPr="009B32DE">
              <w:rPr>
                <w:sz w:val="22"/>
                <w:szCs w:val="22"/>
                <w:lang w:val="en-US"/>
              </w:rPr>
              <w:t>C-</w:t>
            </w:r>
          </w:p>
        </w:tc>
        <w:tc>
          <w:tcPr>
            <w:tcW w:w="1276" w:type="dxa"/>
            <w:tcBorders>
              <w:left w:val="single" w:sz="4" w:space="0" w:color="000000" w:themeColor="text1"/>
              <w:right w:val="single" w:sz="4" w:space="0" w:color="000000" w:themeColor="text1"/>
            </w:tcBorders>
          </w:tcPr>
          <w:p w14:paraId="0A8CFC86" w14:textId="7C77D32B" w:rsidR="002A150D" w:rsidRPr="009B32DE" w:rsidRDefault="002A150D" w:rsidP="00D36E98">
            <w:pPr>
              <w:jc w:val="both"/>
              <w:rPr>
                <w:b/>
                <w:sz w:val="22"/>
                <w:szCs w:val="22"/>
              </w:rPr>
            </w:pPr>
            <w:r w:rsidRPr="009B32DE">
              <w:rPr>
                <w:sz w:val="22"/>
                <w:szCs w:val="22"/>
              </w:rPr>
              <w:t>1,67</w:t>
            </w:r>
          </w:p>
        </w:tc>
        <w:tc>
          <w:tcPr>
            <w:tcW w:w="992" w:type="dxa"/>
            <w:gridSpan w:val="2"/>
            <w:tcBorders>
              <w:left w:val="single" w:sz="4" w:space="0" w:color="000000" w:themeColor="text1"/>
              <w:right w:val="single" w:sz="4" w:space="0" w:color="000000" w:themeColor="text1"/>
            </w:tcBorders>
          </w:tcPr>
          <w:p w14:paraId="5DC06743" w14:textId="1BED014C" w:rsidR="002A150D" w:rsidRPr="009B32DE" w:rsidRDefault="002A150D" w:rsidP="00D36E98">
            <w:pPr>
              <w:jc w:val="both"/>
              <w:rPr>
                <w:b/>
                <w:sz w:val="22"/>
                <w:szCs w:val="22"/>
              </w:rPr>
            </w:pPr>
            <w:r w:rsidRPr="009B32DE">
              <w:rPr>
                <w:sz w:val="22"/>
                <w:szCs w:val="22"/>
              </w:rPr>
              <w:t>60-64</w:t>
            </w:r>
          </w:p>
        </w:tc>
        <w:tc>
          <w:tcPr>
            <w:tcW w:w="1843" w:type="dxa"/>
            <w:vMerge/>
            <w:tcBorders>
              <w:left w:val="single" w:sz="4" w:space="0" w:color="000000" w:themeColor="text1"/>
              <w:right w:val="single" w:sz="4" w:space="0" w:color="000000" w:themeColor="text1"/>
            </w:tcBorders>
          </w:tcPr>
          <w:p w14:paraId="5EE77E04" w14:textId="1B4B705A" w:rsidR="002A150D" w:rsidRPr="009B32DE" w:rsidRDefault="002A150D" w:rsidP="00D36E98">
            <w:pPr>
              <w:jc w:val="both"/>
              <w:rPr>
                <w:b/>
                <w:sz w:val="22"/>
                <w:szCs w:val="22"/>
              </w:rPr>
            </w:pPr>
          </w:p>
        </w:tc>
        <w:tc>
          <w:tcPr>
            <w:tcW w:w="3260" w:type="dxa"/>
            <w:tcBorders>
              <w:left w:val="single" w:sz="4" w:space="0" w:color="000000" w:themeColor="text1"/>
              <w:right w:val="single" w:sz="4" w:space="0" w:color="000000" w:themeColor="text1"/>
            </w:tcBorders>
          </w:tcPr>
          <w:p w14:paraId="1C5D02EA" w14:textId="6A7BDB9D" w:rsidR="002A150D" w:rsidRPr="009B32DE" w:rsidRDefault="002A150D" w:rsidP="00D36E98">
            <w:pPr>
              <w:jc w:val="both"/>
              <w:rPr>
                <w:sz w:val="22"/>
                <w:szCs w:val="22"/>
                <w:lang w:val="kk-KZ"/>
              </w:rPr>
            </w:pPr>
            <w:proofErr w:type="spellStart"/>
            <w:r w:rsidRPr="009B32DE">
              <w:rPr>
                <w:sz w:val="22"/>
                <w:szCs w:val="22"/>
              </w:rPr>
              <w:t>Жобалық</w:t>
            </w:r>
            <w:proofErr w:type="spellEnd"/>
            <w:r w:rsidRPr="009B32DE">
              <w:rPr>
                <w:sz w:val="22"/>
                <w:szCs w:val="22"/>
              </w:rPr>
              <w:t xml:space="preserve"> </w:t>
            </w:r>
            <w:proofErr w:type="spellStart"/>
            <w:r w:rsidRPr="009B32DE">
              <w:rPr>
                <w:sz w:val="22"/>
                <w:szCs w:val="22"/>
              </w:rPr>
              <w:t>және</w:t>
            </w:r>
            <w:proofErr w:type="spellEnd"/>
            <w:r w:rsidRPr="009B32DE">
              <w:rPr>
                <w:sz w:val="22"/>
                <w:szCs w:val="22"/>
              </w:rPr>
              <w:t xml:space="preserve"> </w:t>
            </w:r>
            <w:proofErr w:type="spellStart"/>
            <w:r w:rsidRPr="009B32DE">
              <w:rPr>
                <w:sz w:val="22"/>
                <w:szCs w:val="22"/>
              </w:rPr>
              <w:t>шығармашылық</w:t>
            </w:r>
            <w:proofErr w:type="spellEnd"/>
            <w:r w:rsidRPr="009B32DE">
              <w:rPr>
                <w:sz w:val="22"/>
                <w:szCs w:val="22"/>
              </w:rPr>
              <w:t xml:space="preserve"> </w:t>
            </w:r>
            <w:proofErr w:type="spellStart"/>
            <w:r w:rsidRPr="009B32DE">
              <w:rPr>
                <w:sz w:val="22"/>
                <w:szCs w:val="22"/>
              </w:rPr>
              <w:t>қызмет</w:t>
            </w:r>
            <w:proofErr w:type="spellEnd"/>
            <w:r w:rsidRPr="009B32DE">
              <w:rPr>
                <w:sz w:val="22"/>
                <w:szCs w:val="22"/>
                <w:lang w:val="kk-KZ"/>
              </w:rPr>
              <w:t>і</w:t>
            </w:r>
          </w:p>
        </w:tc>
        <w:tc>
          <w:tcPr>
            <w:tcW w:w="2268" w:type="dxa"/>
            <w:tcBorders>
              <w:left w:val="single" w:sz="4" w:space="0" w:color="000000" w:themeColor="text1"/>
              <w:right w:val="single" w:sz="4" w:space="0" w:color="000000" w:themeColor="text1"/>
            </w:tcBorders>
          </w:tcPr>
          <w:p w14:paraId="71DA5517" w14:textId="6CDF2A19" w:rsidR="002A150D" w:rsidRPr="009B32DE" w:rsidRDefault="002A150D" w:rsidP="00D36E98">
            <w:pPr>
              <w:jc w:val="both"/>
              <w:rPr>
                <w:sz w:val="22"/>
                <w:szCs w:val="22"/>
                <w:lang w:val="kk-KZ"/>
              </w:rPr>
            </w:pPr>
            <w:r w:rsidRPr="009B32DE">
              <w:rPr>
                <w:sz w:val="22"/>
                <w:szCs w:val="22"/>
                <w:lang w:val="kk-KZ"/>
              </w:rPr>
              <w:t>10</w:t>
            </w:r>
          </w:p>
        </w:tc>
      </w:tr>
      <w:tr w:rsidR="002A150D" w:rsidRPr="009B32DE" w14:paraId="720EC03E" w14:textId="77777777" w:rsidTr="005452BE">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2A150D" w:rsidRPr="009B32DE" w:rsidRDefault="002A150D" w:rsidP="00D36E98">
            <w:pPr>
              <w:jc w:val="both"/>
              <w:rPr>
                <w:b/>
                <w:sz w:val="22"/>
                <w:szCs w:val="22"/>
              </w:rPr>
            </w:pPr>
            <w:r w:rsidRPr="009B32DE">
              <w:rPr>
                <w:sz w:val="22"/>
                <w:szCs w:val="22"/>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2A150D" w:rsidRPr="009B32DE" w:rsidRDefault="002A150D" w:rsidP="00D36E98">
            <w:pPr>
              <w:jc w:val="both"/>
              <w:rPr>
                <w:b/>
                <w:sz w:val="22"/>
                <w:szCs w:val="22"/>
              </w:rPr>
            </w:pPr>
            <w:r w:rsidRPr="009B32DE">
              <w:rPr>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2A150D" w:rsidRPr="009B32DE" w:rsidRDefault="002A150D" w:rsidP="00D36E98">
            <w:pPr>
              <w:jc w:val="both"/>
              <w:rPr>
                <w:b/>
                <w:sz w:val="22"/>
                <w:szCs w:val="22"/>
              </w:rPr>
            </w:pPr>
            <w:r w:rsidRPr="009B32DE">
              <w:rPr>
                <w:sz w:val="22"/>
                <w:szCs w:val="22"/>
              </w:rPr>
              <w:t>55-59</w:t>
            </w:r>
          </w:p>
        </w:tc>
        <w:tc>
          <w:tcPr>
            <w:tcW w:w="1843" w:type="dxa"/>
            <w:vMerge/>
            <w:tcBorders>
              <w:left w:val="single" w:sz="4" w:space="0" w:color="000000" w:themeColor="text1"/>
              <w:right w:val="single" w:sz="4" w:space="0" w:color="000000" w:themeColor="text1"/>
            </w:tcBorders>
          </w:tcPr>
          <w:p w14:paraId="1DA4C698" w14:textId="1726D7CA" w:rsidR="002A150D" w:rsidRPr="009B32DE" w:rsidRDefault="002A150D" w:rsidP="00D36E98">
            <w:pPr>
              <w:jc w:val="both"/>
              <w:rPr>
                <w:sz w:val="22"/>
                <w:szCs w:val="22"/>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2A150D" w:rsidRPr="009B32DE" w:rsidRDefault="002A150D" w:rsidP="00D36E98">
            <w:pPr>
              <w:jc w:val="both"/>
              <w:rPr>
                <w:sz w:val="22"/>
                <w:szCs w:val="22"/>
              </w:rPr>
            </w:pPr>
            <w:r w:rsidRPr="009B32DE">
              <w:rPr>
                <w:sz w:val="22"/>
                <w:szCs w:val="22"/>
                <w:lang w:val="kk-KZ"/>
              </w:rPr>
              <w:t xml:space="preserve">Қорытынды бақылау </w:t>
            </w:r>
            <w:r w:rsidRPr="009B32DE">
              <w:rPr>
                <w:sz w:val="22"/>
                <w:szCs w:val="22"/>
              </w:rPr>
              <w:t>(</w:t>
            </w:r>
            <w:r w:rsidRPr="009B32DE">
              <w:rPr>
                <w:sz w:val="22"/>
                <w:szCs w:val="22"/>
                <w:lang w:val="kk-KZ"/>
              </w:rPr>
              <w:t>емтиха</w:t>
            </w:r>
            <w:r w:rsidRPr="009B32DE">
              <w:rPr>
                <w:sz w:val="22"/>
                <w:szCs w:val="22"/>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2A150D" w:rsidRPr="009B32DE" w:rsidRDefault="002A150D" w:rsidP="00D36E98">
            <w:pPr>
              <w:jc w:val="both"/>
              <w:rPr>
                <w:sz w:val="22"/>
                <w:szCs w:val="22"/>
              </w:rPr>
            </w:pPr>
            <w:r w:rsidRPr="009B32DE">
              <w:rPr>
                <w:sz w:val="22"/>
                <w:szCs w:val="22"/>
              </w:rPr>
              <w:t>40</w:t>
            </w:r>
          </w:p>
        </w:tc>
      </w:tr>
      <w:tr w:rsidR="002A150D" w:rsidRPr="009B32DE" w14:paraId="22B40A05" w14:textId="77777777" w:rsidTr="002F7BDE">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2A150D" w:rsidRPr="009B32DE" w:rsidRDefault="002A150D" w:rsidP="00122EF2">
            <w:pPr>
              <w:rPr>
                <w:sz w:val="22"/>
                <w:szCs w:val="22"/>
              </w:rPr>
            </w:pPr>
            <w:r w:rsidRPr="009B32DE">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2A150D" w:rsidRPr="009B32DE" w:rsidRDefault="002A150D" w:rsidP="00122EF2">
            <w:pPr>
              <w:rPr>
                <w:sz w:val="22"/>
                <w:szCs w:val="22"/>
              </w:rPr>
            </w:pPr>
            <w:r w:rsidRPr="009B32DE">
              <w:rPr>
                <w:sz w:val="22"/>
                <w:szCs w:val="22"/>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2A150D" w:rsidRPr="009B32DE" w:rsidRDefault="002A150D" w:rsidP="00122EF2">
            <w:pPr>
              <w:rPr>
                <w:sz w:val="22"/>
                <w:szCs w:val="22"/>
              </w:rPr>
            </w:pPr>
            <w:r w:rsidRPr="009B32DE">
              <w:rPr>
                <w:sz w:val="22"/>
                <w:szCs w:val="22"/>
              </w:rPr>
              <w:t>50-54</w:t>
            </w:r>
          </w:p>
        </w:tc>
        <w:tc>
          <w:tcPr>
            <w:tcW w:w="1843" w:type="dxa"/>
            <w:vMerge/>
            <w:tcBorders>
              <w:left w:val="single" w:sz="4" w:space="0" w:color="000000" w:themeColor="text1"/>
              <w:right w:val="single" w:sz="4" w:space="0" w:color="000000" w:themeColor="text1"/>
            </w:tcBorders>
          </w:tcPr>
          <w:p w14:paraId="06CE69D2" w14:textId="37561217" w:rsidR="002A150D" w:rsidRPr="009B32DE" w:rsidRDefault="002A150D" w:rsidP="00122EF2">
            <w:pPr>
              <w:rPr>
                <w:sz w:val="22"/>
                <w:szCs w:val="22"/>
              </w:rPr>
            </w:pPr>
          </w:p>
        </w:tc>
        <w:tc>
          <w:tcPr>
            <w:tcW w:w="3260" w:type="dxa"/>
            <w:vMerge w:val="restart"/>
            <w:tcBorders>
              <w:top w:val="single" w:sz="4" w:space="0" w:color="auto"/>
              <w:left w:val="single" w:sz="4" w:space="0" w:color="000000" w:themeColor="text1"/>
              <w:right w:val="single" w:sz="4" w:space="0" w:color="auto"/>
            </w:tcBorders>
          </w:tcPr>
          <w:p w14:paraId="077BBDF7" w14:textId="265AF655" w:rsidR="002A150D" w:rsidRPr="009B32DE" w:rsidRDefault="002A150D" w:rsidP="00122EF2">
            <w:pPr>
              <w:rPr>
                <w:sz w:val="22"/>
                <w:szCs w:val="22"/>
              </w:rPr>
            </w:pPr>
            <w:r w:rsidRPr="009B32DE">
              <w:rPr>
                <w:sz w:val="22"/>
                <w:szCs w:val="22"/>
                <w:lang w:val="kk-KZ"/>
              </w:rPr>
              <w:t>ЖИЫНТЫҒЫ</w:t>
            </w:r>
            <w:r w:rsidRPr="009B32DE">
              <w:rPr>
                <w:sz w:val="22"/>
                <w:szCs w:val="22"/>
              </w:rPr>
              <w:t xml:space="preserve">                                      </w:t>
            </w:r>
          </w:p>
        </w:tc>
        <w:tc>
          <w:tcPr>
            <w:tcW w:w="2268" w:type="dxa"/>
            <w:vMerge w:val="restart"/>
            <w:tcBorders>
              <w:top w:val="single" w:sz="4" w:space="0" w:color="auto"/>
              <w:left w:val="single" w:sz="4" w:space="0" w:color="auto"/>
              <w:right w:val="single" w:sz="4" w:space="0" w:color="auto"/>
            </w:tcBorders>
          </w:tcPr>
          <w:p w14:paraId="68DA8883" w14:textId="50B6D920" w:rsidR="002A150D" w:rsidRPr="009B32DE" w:rsidRDefault="002A150D" w:rsidP="00122EF2">
            <w:pPr>
              <w:rPr>
                <w:sz w:val="22"/>
                <w:szCs w:val="22"/>
              </w:rPr>
            </w:pPr>
            <w:r w:rsidRPr="009B32DE">
              <w:rPr>
                <w:sz w:val="22"/>
                <w:szCs w:val="22"/>
              </w:rPr>
              <w:t xml:space="preserve">100 </w:t>
            </w:r>
          </w:p>
        </w:tc>
      </w:tr>
      <w:tr w:rsidR="002A150D" w:rsidRPr="009B32DE" w14:paraId="02E1748A" w14:textId="77777777" w:rsidTr="002F7BDE">
        <w:trPr>
          <w:trHeight w:val="146"/>
        </w:trPr>
        <w:tc>
          <w:tcPr>
            <w:tcW w:w="851" w:type="dxa"/>
            <w:tcBorders>
              <w:top w:val="single" w:sz="4" w:space="0" w:color="auto"/>
              <w:left w:val="single" w:sz="4" w:space="0" w:color="auto"/>
              <w:bottom w:val="single" w:sz="4" w:space="0" w:color="auto"/>
              <w:right w:val="single" w:sz="4" w:space="0" w:color="auto"/>
            </w:tcBorders>
          </w:tcPr>
          <w:p w14:paraId="5CBC78DC" w14:textId="7E1EFCDD" w:rsidR="002A150D" w:rsidRPr="009B32DE" w:rsidRDefault="002A150D" w:rsidP="002A150D">
            <w:pPr>
              <w:rPr>
                <w:sz w:val="22"/>
                <w:szCs w:val="22"/>
              </w:rPr>
            </w:pPr>
            <w:r w:rsidRPr="009B32DE">
              <w:rPr>
                <w:sz w:val="22"/>
                <w:szCs w:val="22"/>
                <w:lang w:val="en-US"/>
              </w:rPr>
              <w:t>C</w:t>
            </w:r>
          </w:p>
        </w:tc>
        <w:tc>
          <w:tcPr>
            <w:tcW w:w="1276" w:type="dxa"/>
            <w:tcBorders>
              <w:top w:val="single" w:sz="4" w:space="0" w:color="auto"/>
              <w:left w:val="single" w:sz="4" w:space="0" w:color="auto"/>
              <w:bottom w:val="single" w:sz="4" w:space="0" w:color="auto"/>
              <w:right w:val="single" w:sz="4" w:space="0" w:color="auto"/>
            </w:tcBorders>
          </w:tcPr>
          <w:p w14:paraId="45758363" w14:textId="05D79D27" w:rsidR="002A150D" w:rsidRPr="009B32DE" w:rsidRDefault="002A150D" w:rsidP="002A150D">
            <w:pPr>
              <w:rPr>
                <w:sz w:val="22"/>
                <w:szCs w:val="22"/>
              </w:rPr>
            </w:pPr>
            <w:r w:rsidRPr="009B32DE">
              <w:rPr>
                <w:sz w:val="22"/>
                <w:szCs w:val="22"/>
              </w:rPr>
              <w:t>2,0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483E4348" w14:textId="3BB4A62D" w:rsidR="002A150D" w:rsidRPr="009B32DE" w:rsidRDefault="002A150D" w:rsidP="002A150D">
            <w:pPr>
              <w:rPr>
                <w:sz w:val="22"/>
                <w:szCs w:val="22"/>
              </w:rPr>
            </w:pPr>
            <w:r w:rsidRPr="009B32DE">
              <w:rPr>
                <w:sz w:val="22"/>
                <w:szCs w:val="22"/>
              </w:rPr>
              <w:t>65-69</w:t>
            </w:r>
          </w:p>
        </w:tc>
        <w:tc>
          <w:tcPr>
            <w:tcW w:w="1843" w:type="dxa"/>
            <w:vMerge/>
            <w:tcBorders>
              <w:left w:val="single" w:sz="4" w:space="0" w:color="000000" w:themeColor="text1"/>
              <w:right w:val="single" w:sz="4" w:space="0" w:color="000000" w:themeColor="text1"/>
            </w:tcBorders>
          </w:tcPr>
          <w:p w14:paraId="17A80497" w14:textId="77777777" w:rsidR="002A150D" w:rsidRPr="009B32DE" w:rsidRDefault="002A150D" w:rsidP="002A150D">
            <w:pPr>
              <w:rPr>
                <w:sz w:val="22"/>
                <w:szCs w:val="22"/>
              </w:rPr>
            </w:pPr>
          </w:p>
        </w:tc>
        <w:tc>
          <w:tcPr>
            <w:tcW w:w="3260" w:type="dxa"/>
            <w:vMerge/>
            <w:tcBorders>
              <w:left w:val="single" w:sz="4" w:space="0" w:color="000000" w:themeColor="text1"/>
              <w:right w:val="single" w:sz="4" w:space="0" w:color="auto"/>
            </w:tcBorders>
          </w:tcPr>
          <w:p w14:paraId="23C4C9C2" w14:textId="77777777" w:rsidR="002A150D" w:rsidRPr="009B32DE" w:rsidRDefault="002A150D" w:rsidP="002A150D">
            <w:pPr>
              <w:rPr>
                <w:sz w:val="22"/>
                <w:szCs w:val="22"/>
                <w:lang w:val="kk-KZ"/>
              </w:rPr>
            </w:pPr>
          </w:p>
        </w:tc>
        <w:tc>
          <w:tcPr>
            <w:tcW w:w="2268" w:type="dxa"/>
            <w:vMerge/>
            <w:tcBorders>
              <w:left w:val="single" w:sz="4" w:space="0" w:color="auto"/>
              <w:right w:val="single" w:sz="4" w:space="0" w:color="auto"/>
            </w:tcBorders>
          </w:tcPr>
          <w:p w14:paraId="4F7CD418" w14:textId="77777777" w:rsidR="002A150D" w:rsidRPr="009B32DE" w:rsidRDefault="002A150D" w:rsidP="002A150D">
            <w:pPr>
              <w:rPr>
                <w:sz w:val="22"/>
                <w:szCs w:val="22"/>
              </w:rPr>
            </w:pPr>
          </w:p>
        </w:tc>
      </w:tr>
      <w:tr w:rsidR="002A150D" w:rsidRPr="009B32DE" w14:paraId="06B631AA" w14:textId="77777777" w:rsidTr="002F7BDE">
        <w:trPr>
          <w:trHeight w:val="146"/>
        </w:trPr>
        <w:tc>
          <w:tcPr>
            <w:tcW w:w="851" w:type="dxa"/>
            <w:tcBorders>
              <w:top w:val="single" w:sz="4" w:space="0" w:color="auto"/>
              <w:left w:val="single" w:sz="4" w:space="0" w:color="auto"/>
              <w:bottom w:val="single" w:sz="4" w:space="0" w:color="auto"/>
              <w:right w:val="single" w:sz="4" w:space="0" w:color="auto"/>
            </w:tcBorders>
          </w:tcPr>
          <w:p w14:paraId="44486809" w14:textId="1C57F15A" w:rsidR="002A150D" w:rsidRPr="009B32DE" w:rsidRDefault="002A150D" w:rsidP="002A150D">
            <w:pPr>
              <w:rPr>
                <w:sz w:val="22"/>
                <w:szCs w:val="22"/>
              </w:rPr>
            </w:pPr>
            <w:r w:rsidRPr="009B32DE">
              <w:rPr>
                <w:sz w:val="22"/>
                <w:szCs w:val="22"/>
                <w:lang w:val="en-US"/>
              </w:rPr>
              <w:t>C-</w:t>
            </w:r>
          </w:p>
        </w:tc>
        <w:tc>
          <w:tcPr>
            <w:tcW w:w="1276" w:type="dxa"/>
            <w:tcBorders>
              <w:top w:val="single" w:sz="4" w:space="0" w:color="auto"/>
              <w:left w:val="single" w:sz="4" w:space="0" w:color="auto"/>
              <w:bottom w:val="single" w:sz="4" w:space="0" w:color="auto"/>
              <w:right w:val="single" w:sz="4" w:space="0" w:color="auto"/>
            </w:tcBorders>
          </w:tcPr>
          <w:p w14:paraId="28CC0CF1" w14:textId="74D2DDD6" w:rsidR="002A150D" w:rsidRPr="009B32DE" w:rsidRDefault="002A150D" w:rsidP="002A150D">
            <w:pPr>
              <w:rPr>
                <w:sz w:val="22"/>
                <w:szCs w:val="22"/>
              </w:rPr>
            </w:pPr>
            <w:r w:rsidRPr="009B32DE">
              <w:rPr>
                <w:sz w:val="22"/>
                <w:szCs w:val="22"/>
              </w:rPr>
              <w:t>1,67</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37195411" w14:textId="58955A45" w:rsidR="002A150D" w:rsidRPr="009B32DE" w:rsidRDefault="002A150D" w:rsidP="002A150D">
            <w:pPr>
              <w:rPr>
                <w:sz w:val="22"/>
                <w:szCs w:val="22"/>
              </w:rPr>
            </w:pPr>
            <w:r w:rsidRPr="009B32DE">
              <w:rPr>
                <w:sz w:val="22"/>
                <w:szCs w:val="22"/>
              </w:rPr>
              <w:t>60-64</w:t>
            </w:r>
          </w:p>
        </w:tc>
        <w:tc>
          <w:tcPr>
            <w:tcW w:w="1843" w:type="dxa"/>
            <w:vMerge/>
            <w:tcBorders>
              <w:left w:val="single" w:sz="4" w:space="0" w:color="000000" w:themeColor="text1"/>
              <w:right w:val="single" w:sz="4" w:space="0" w:color="000000" w:themeColor="text1"/>
            </w:tcBorders>
          </w:tcPr>
          <w:p w14:paraId="61BAD3D6" w14:textId="77777777" w:rsidR="002A150D" w:rsidRPr="009B32DE" w:rsidRDefault="002A150D" w:rsidP="002A150D">
            <w:pPr>
              <w:rPr>
                <w:sz w:val="22"/>
                <w:szCs w:val="22"/>
              </w:rPr>
            </w:pPr>
          </w:p>
        </w:tc>
        <w:tc>
          <w:tcPr>
            <w:tcW w:w="3260" w:type="dxa"/>
            <w:vMerge/>
            <w:tcBorders>
              <w:left w:val="single" w:sz="4" w:space="0" w:color="000000" w:themeColor="text1"/>
              <w:right w:val="single" w:sz="4" w:space="0" w:color="auto"/>
            </w:tcBorders>
          </w:tcPr>
          <w:p w14:paraId="575D9368" w14:textId="77777777" w:rsidR="002A150D" w:rsidRPr="009B32DE" w:rsidRDefault="002A150D" w:rsidP="002A150D">
            <w:pPr>
              <w:rPr>
                <w:sz w:val="22"/>
                <w:szCs w:val="22"/>
                <w:lang w:val="kk-KZ"/>
              </w:rPr>
            </w:pPr>
          </w:p>
        </w:tc>
        <w:tc>
          <w:tcPr>
            <w:tcW w:w="2268" w:type="dxa"/>
            <w:vMerge/>
            <w:tcBorders>
              <w:left w:val="single" w:sz="4" w:space="0" w:color="auto"/>
              <w:right w:val="single" w:sz="4" w:space="0" w:color="auto"/>
            </w:tcBorders>
          </w:tcPr>
          <w:p w14:paraId="3BECCE61" w14:textId="77777777" w:rsidR="002A150D" w:rsidRPr="009B32DE" w:rsidRDefault="002A150D" w:rsidP="002A150D">
            <w:pPr>
              <w:rPr>
                <w:sz w:val="22"/>
                <w:szCs w:val="22"/>
              </w:rPr>
            </w:pPr>
          </w:p>
        </w:tc>
      </w:tr>
      <w:tr w:rsidR="002A150D" w:rsidRPr="009B32DE" w14:paraId="6C7E6EA7" w14:textId="77777777" w:rsidTr="002F7BDE">
        <w:trPr>
          <w:trHeight w:val="146"/>
        </w:trPr>
        <w:tc>
          <w:tcPr>
            <w:tcW w:w="851" w:type="dxa"/>
            <w:tcBorders>
              <w:top w:val="single" w:sz="4" w:space="0" w:color="auto"/>
              <w:left w:val="single" w:sz="4" w:space="0" w:color="auto"/>
              <w:bottom w:val="single" w:sz="4" w:space="0" w:color="auto"/>
              <w:right w:val="single" w:sz="4" w:space="0" w:color="auto"/>
            </w:tcBorders>
          </w:tcPr>
          <w:p w14:paraId="15DB5CBA" w14:textId="74B4E8E6" w:rsidR="002A150D" w:rsidRPr="009B32DE" w:rsidRDefault="002A150D" w:rsidP="002A150D">
            <w:pPr>
              <w:rPr>
                <w:sz w:val="22"/>
                <w:szCs w:val="22"/>
              </w:rPr>
            </w:pPr>
            <w:r w:rsidRPr="009B32DE">
              <w:rPr>
                <w:sz w:val="22"/>
                <w:szCs w:val="22"/>
                <w:lang w:val="en-US"/>
              </w:rPr>
              <w:t>D+</w:t>
            </w:r>
          </w:p>
        </w:tc>
        <w:tc>
          <w:tcPr>
            <w:tcW w:w="1276" w:type="dxa"/>
            <w:tcBorders>
              <w:top w:val="single" w:sz="4" w:space="0" w:color="auto"/>
              <w:left w:val="single" w:sz="4" w:space="0" w:color="auto"/>
              <w:bottom w:val="single" w:sz="4" w:space="0" w:color="auto"/>
              <w:right w:val="single" w:sz="4" w:space="0" w:color="auto"/>
            </w:tcBorders>
          </w:tcPr>
          <w:p w14:paraId="1B80FA67" w14:textId="5B57A59B" w:rsidR="002A150D" w:rsidRPr="009B32DE" w:rsidRDefault="002A150D" w:rsidP="002A150D">
            <w:pPr>
              <w:rPr>
                <w:sz w:val="22"/>
                <w:szCs w:val="22"/>
              </w:rPr>
            </w:pPr>
            <w:r w:rsidRPr="009B32DE">
              <w:rPr>
                <w:sz w:val="22"/>
                <w:szCs w:val="22"/>
              </w:rPr>
              <w:t>1,33</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3E13090D" w14:textId="4C79146F" w:rsidR="002A150D" w:rsidRPr="009B32DE" w:rsidRDefault="002A150D" w:rsidP="002A150D">
            <w:pPr>
              <w:rPr>
                <w:sz w:val="22"/>
                <w:szCs w:val="22"/>
              </w:rPr>
            </w:pPr>
            <w:r w:rsidRPr="009B32DE">
              <w:rPr>
                <w:sz w:val="22"/>
                <w:szCs w:val="22"/>
              </w:rPr>
              <w:t>55-59</w:t>
            </w:r>
          </w:p>
        </w:tc>
        <w:tc>
          <w:tcPr>
            <w:tcW w:w="1843" w:type="dxa"/>
            <w:vMerge/>
            <w:tcBorders>
              <w:left w:val="single" w:sz="4" w:space="0" w:color="000000" w:themeColor="text1"/>
              <w:right w:val="single" w:sz="4" w:space="0" w:color="000000" w:themeColor="text1"/>
            </w:tcBorders>
          </w:tcPr>
          <w:p w14:paraId="7B4F0412" w14:textId="77777777" w:rsidR="002A150D" w:rsidRPr="009B32DE" w:rsidRDefault="002A150D" w:rsidP="002A150D">
            <w:pPr>
              <w:rPr>
                <w:sz w:val="22"/>
                <w:szCs w:val="22"/>
              </w:rPr>
            </w:pPr>
          </w:p>
        </w:tc>
        <w:tc>
          <w:tcPr>
            <w:tcW w:w="3260" w:type="dxa"/>
            <w:vMerge/>
            <w:tcBorders>
              <w:left w:val="single" w:sz="4" w:space="0" w:color="000000" w:themeColor="text1"/>
              <w:right w:val="single" w:sz="4" w:space="0" w:color="auto"/>
            </w:tcBorders>
          </w:tcPr>
          <w:p w14:paraId="215C2A44" w14:textId="77777777" w:rsidR="002A150D" w:rsidRPr="009B32DE" w:rsidRDefault="002A150D" w:rsidP="002A150D">
            <w:pPr>
              <w:rPr>
                <w:sz w:val="22"/>
                <w:szCs w:val="22"/>
                <w:lang w:val="kk-KZ"/>
              </w:rPr>
            </w:pPr>
          </w:p>
        </w:tc>
        <w:tc>
          <w:tcPr>
            <w:tcW w:w="2268" w:type="dxa"/>
            <w:vMerge/>
            <w:tcBorders>
              <w:left w:val="single" w:sz="4" w:space="0" w:color="auto"/>
              <w:right w:val="single" w:sz="4" w:space="0" w:color="auto"/>
            </w:tcBorders>
          </w:tcPr>
          <w:p w14:paraId="67CE32C4" w14:textId="77777777" w:rsidR="002A150D" w:rsidRPr="009B32DE" w:rsidRDefault="002A150D" w:rsidP="002A150D">
            <w:pPr>
              <w:rPr>
                <w:sz w:val="22"/>
                <w:szCs w:val="22"/>
              </w:rPr>
            </w:pPr>
          </w:p>
        </w:tc>
      </w:tr>
      <w:tr w:rsidR="002A150D" w:rsidRPr="009B32DE" w14:paraId="177870B7" w14:textId="77777777" w:rsidTr="002F7BDE">
        <w:trPr>
          <w:trHeight w:val="146"/>
        </w:trPr>
        <w:tc>
          <w:tcPr>
            <w:tcW w:w="851" w:type="dxa"/>
            <w:tcBorders>
              <w:top w:val="single" w:sz="4" w:space="0" w:color="auto"/>
              <w:left w:val="single" w:sz="4" w:space="0" w:color="auto"/>
              <w:bottom w:val="single" w:sz="4" w:space="0" w:color="auto"/>
              <w:right w:val="single" w:sz="4" w:space="0" w:color="auto"/>
            </w:tcBorders>
          </w:tcPr>
          <w:p w14:paraId="34B4760F" w14:textId="5C11BA18" w:rsidR="002A150D" w:rsidRPr="009B32DE" w:rsidRDefault="002A150D" w:rsidP="002A150D">
            <w:pPr>
              <w:rPr>
                <w:sz w:val="22"/>
                <w:szCs w:val="22"/>
              </w:rPr>
            </w:pPr>
            <w:r w:rsidRPr="009B32DE">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14:paraId="0A21FBF0" w14:textId="2F1D0768" w:rsidR="002A150D" w:rsidRPr="009B32DE" w:rsidRDefault="002A150D" w:rsidP="002A150D">
            <w:pPr>
              <w:rPr>
                <w:sz w:val="22"/>
                <w:szCs w:val="22"/>
              </w:rPr>
            </w:pPr>
            <w:r w:rsidRPr="009B32DE">
              <w:rPr>
                <w:sz w:val="22"/>
                <w:szCs w:val="22"/>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54CADB89" w14:textId="07B1EEB6" w:rsidR="002A150D" w:rsidRPr="009B32DE" w:rsidRDefault="002A150D" w:rsidP="002A150D">
            <w:pPr>
              <w:rPr>
                <w:sz w:val="22"/>
                <w:szCs w:val="22"/>
              </w:rPr>
            </w:pPr>
            <w:r w:rsidRPr="009B32DE">
              <w:rPr>
                <w:sz w:val="22"/>
                <w:szCs w:val="22"/>
              </w:rPr>
              <w:t>50-54</w:t>
            </w:r>
          </w:p>
        </w:tc>
        <w:tc>
          <w:tcPr>
            <w:tcW w:w="1843" w:type="dxa"/>
            <w:vMerge/>
            <w:tcBorders>
              <w:left w:val="single" w:sz="4" w:space="0" w:color="000000" w:themeColor="text1"/>
              <w:right w:val="single" w:sz="4" w:space="0" w:color="000000" w:themeColor="text1"/>
            </w:tcBorders>
          </w:tcPr>
          <w:p w14:paraId="0554FD33" w14:textId="77777777" w:rsidR="002A150D" w:rsidRPr="009B32DE" w:rsidRDefault="002A150D" w:rsidP="002A150D">
            <w:pPr>
              <w:rPr>
                <w:sz w:val="22"/>
                <w:szCs w:val="22"/>
              </w:rPr>
            </w:pPr>
          </w:p>
        </w:tc>
        <w:tc>
          <w:tcPr>
            <w:tcW w:w="3260" w:type="dxa"/>
            <w:vMerge/>
            <w:tcBorders>
              <w:left w:val="single" w:sz="4" w:space="0" w:color="000000" w:themeColor="text1"/>
              <w:right w:val="single" w:sz="4" w:space="0" w:color="auto"/>
            </w:tcBorders>
          </w:tcPr>
          <w:p w14:paraId="28824C9E" w14:textId="77777777" w:rsidR="002A150D" w:rsidRPr="009B32DE" w:rsidRDefault="002A150D" w:rsidP="002A150D">
            <w:pPr>
              <w:rPr>
                <w:sz w:val="22"/>
                <w:szCs w:val="22"/>
                <w:lang w:val="kk-KZ"/>
              </w:rPr>
            </w:pPr>
          </w:p>
        </w:tc>
        <w:tc>
          <w:tcPr>
            <w:tcW w:w="2268" w:type="dxa"/>
            <w:vMerge/>
            <w:tcBorders>
              <w:left w:val="single" w:sz="4" w:space="0" w:color="auto"/>
              <w:right w:val="single" w:sz="4" w:space="0" w:color="auto"/>
            </w:tcBorders>
          </w:tcPr>
          <w:p w14:paraId="29C220FE" w14:textId="77777777" w:rsidR="002A150D" w:rsidRPr="009B32DE" w:rsidRDefault="002A150D" w:rsidP="002A150D">
            <w:pPr>
              <w:rPr>
                <w:sz w:val="22"/>
                <w:szCs w:val="22"/>
              </w:rPr>
            </w:pPr>
          </w:p>
        </w:tc>
      </w:tr>
      <w:tr w:rsidR="002A150D" w:rsidRPr="009B32DE" w14:paraId="208A1473" w14:textId="77777777" w:rsidTr="002F7BDE">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0C0287F" w14:textId="501F6BFF" w:rsidR="002A150D" w:rsidRPr="009B32DE" w:rsidRDefault="002A150D" w:rsidP="002A150D">
            <w:pPr>
              <w:rPr>
                <w:sz w:val="22"/>
                <w:szCs w:val="22"/>
              </w:rPr>
            </w:pPr>
            <w:r w:rsidRPr="009B32DE">
              <w:rPr>
                <w:color w:val="000000"/>
                <w:sz w:val="22"/>
                <w:szCs w:val="22"/>
              </w:rPr>
              <w:t>FX</w:t>
            </w:r>
          </w:p>
        </w:tc>
        <w:tc>
          <w:tcPr>
            <w:tcW w:w="1276" w:type="dxa"/>
            <w:tcBorders>
              <w:top w:val="single" w:sz="4" w:space="0" w:color="auto"/>
              <w:left w:val="single" w:sz="4" w:space="0" w:color="auto"/>
              <w:bottom w:val="single" w:sz="4" w:space="0" w:color="auto"/>
              <w:right w:val="single" w:sz="4" w:space="0" w:color="auto"/>
            </w:tcBorders>
            <w:vAlign w:val="center"/>
          </w:tcPr>
          <w:p w14:paraId="46DE7464" w14:textId="607EF219" w:rsidR="002A150D" w:rsidRPr="009B32DE" w:rsidRDefault="002A150D" w:rsidP="002A150D">
            <w:pPr>
              <w:rPr>
                <w:sz w:val="22"/>
                <w:szCs w:val="22"/>
              </w:rPr>
            </w:pPr>
            <w:r w:rsidRPr="009B32DE">
              <w:rPr>
                <w:color w:val="000000"/>
                <w:sz w:val="22"/>
                <w:szCs w:val="22"/>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23FB84" w14:textId="011A8878" w:rsidR="002A150D" w:rsidRPr="009B32DE" w:rsidRDefault="002A150D" w:rsidP="002A150D">
            <w:pPr>
              <w:rPr>
                <w:sz w:val="22"/>
                <w:szCs w:val="22"/>
              </w:rPr>
            </w:pPr>
            <w:r w:rsidRPr="009B32DE">
              <w:rPr>
                <w:color w:val="000000"/>
                <w:sz w:val="22"/>
                <w:szCs w:val="22"/>
              </w:rPr>
              <w:t>25-49</w:t>
            </w:r>
          </w:p>
        </w:tc>
        <w:tc>
          <w:tcPr>
            <w:tcW w:w="1843" w:type="dxa"/>
            <w:vMerge w:val="restart"/>
            <w:tcBorders>
              <w:right w:val="single" w:sz="4" w:space="0" w:color="000000" w:themeColor="text1"/>
            </w:tcBorders>
          </w:tcPr>
          <w:p w14:paraId="0274D2F8" w14:textId="49B54B99" w:rsidR="002A150D" w:rsidRPr="009B32DE" w:rsidRDefault="002A150D" w:rsidP="002A150D">
            <w:pPr>
              <w:rPr>
                <w:sz w:val="22"/>
                <w:szCs w:val="22"/>
              </w:rPr>
            </w:pPr>
            <w:r w:rsidRPr="009B32DE">
              <w:rPr>
                <w:sz w:val="22"/>
                <w:szCs w:val="22"/>
                <w:lang w:val="kk-KZ"/>
              </w:rPr>
              <w:t xml:space="preserve">Қанағаттанарлықсыз </w:t>
            </w:r>
          </w:p>
        </w:tc>
        <w:tc>
          <w:tcPr>
            <w:tcW w:w="3260" w:type="dxa"/>
            <w:vMerge/>
            <w:tcBorders>
              <w:left w:val="single" w:sz="4" w:space="0" w:color="000000" w:themeColor="text1"/>
              <w:right w:val="single" w:sz="4" w:space="0" w:color="auto"/>
            </w:tcBorders>
          </w:tcPr>
          <w:p w14:paraId="56CE29AB" w14:textId="77777777" w:rsidR="002A150D" w:rsidRPr="009B32DE" w:rsidRDefault="002A150D" w:rsidP="002A150D">
            <w:pPr>
              <w:rPr>
                <w:sz w:val="22"/>
                <w:szCs w:val="22"/>
                <w:lang w:val="kk-KZ"/>
              </w:rPr>
            </w:pPr>
          </w:p>
        </w:tc>
        <w:tc>
          <w:tcPr>
            <w:tcW w:w="2268" w:type="dxa"/>
            <w:vMerge/>
            <w:tcBorders>
              <w:left w:val="single" w:sz="4" w:space="0" w:color="auto"/>
              <w:right w:val="single" w:sz="4" w:space="0" w:color="auto"/>
            </w:tcBorders>
          </w:tcPr>
          <w:p w14:paraId="3E215A18" w14:textId="77777777" w:rsidR="002A150D" w:rsidRPr="009B32DE" w:rsidRDefault="002A150D" w:rsidP="002A150D">
            <w:pPr>
              <w:rPr>
                <w:sz w:val="22"/>
                <w:szCs w:val="22"/>
              </w:rPr>
            </w:pPr>
          </w:p>
        </w:tc>
      </w:tr>
      <w:tr w:rsidR="002A150D" w:rsidRPr="009B32DE" w14:paraId="7F32423A" w14:textId="77777777" w:rsidTr="002F7BDE">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7E6B9EA3" w14:textId="71F21FD5" w:rsidR="002A150D" w:rsidRPr="009B32DE" w:rsidRDefault="002A150D" w:rsidP="002A150D">
            <w:pPr>
              <w:rPr>
                <w:sz w:val="22"/>
                <w:szCs w:val="22"/>
              </w:rPr>
            </w:pPr>
            <w:r w:rsidRPr="009B32DE">
              <w:rPr>
                <w:color w:val="000000"/>
                <w:sz w:val="22"/>
                <w:szCs w:val="22"/>
              </w:rPr>
              <w:t>F</w:t>
            </w:r>
          </w:p>
        </w:tc>
        <w:tc>
          <w:tcPr>
            <w:tcW w:w="1276" w:type="dxa"/>
            <w:tcBorders>
              <w:top w:val="single" w:sz="4" w:space="0" w:color="auto"/>
              <w:left w:val="single" w:sz="4" w:space="0" w:color="auto"/>
              <w:bottom w:val="single" w:sz="4" w:space="0" w:color="auto"/>
              <w:right w:val="single" w:sz="4" w:space="0" w:color="auto"/>
            </w:tcBorders>
            <w:vAlign w:val="center"/>
          </w:tcPr>
          <w:p w14:paraId="01B1DDD6" w14:textId="70BC3014" w:rsidR="002A150D" w:rsidRPr="009B32DE" w:rsidRDefault="002A150D" w:rsidP="002A150D">
            <w:pPr>
              <w:rPr>
                <w:sz w:val="22"/>
                <w:szCs w:val="22"/>
              </w:rPr>
            </w:pPr>
            <w:r w:rsidRPr="009B32DE">
              <w:rPr>
                <w:color w:val="000000"/>
                <w:sz w:val="22"/>
                <w:szCs w:val="22"/>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980FB8" w14:textId="7E8D64D3" w:rsidR="002A150D" w:rsidRPr="009B32DE" w:rsidRDefault="002A150D" w:rsidP="002A150D">
            <w:pPr>
              <w:rPr>
                <w:sz w:val="22"/>
                <w:szCs w:val="22"/>
              </w:rPr>
            </w:pPr>
            <w:r w:rsidRPr="009B32DE">
              <w:rPr>
                <w:color w:val="000000"/>
                <w:sz w:val="22"/>
                <w:szCs w:val="22"/>
              </w:rPr>
              <w:t>0-24</w:t>
            </w:r>
          </w:p>
        </w:tc>
        <w:tc>
          <w:tcPr>
            <w:tcW w:w="1843" w:type="dxa"/>
            <w:vMerge/>
            <w:tcBorders>
              <w:right w:val="single" w:sz="4" w:space="0" w:color="000000" w:themeColor="text1"/>
            </w:tcBorders>
          </w:tcPr>
          <w:p w14:paraId="279FC96F" w14:textId="77777777" w:rsidR="002A150D" w:rsidRPr="009B32DE" w:rsidRDefault="002A150D" w:rsidP="002A150D">
            <w:pPr>
              <w:rPr>
                <w:sz w:val="22"/>
                <w:szCs w:val="22"/>
              </w:rPr>
            </w:pPr>
          </w:p>
        </w:tc>
        <w:tc>
          <w:tcPr>
            <w:tcW w:w="3260" w:type="dxa"/>
            <w:vMerge/>
            <w:tcBorders>
              <w:left w:val="single" w:sz="4" w:space="0" w:color="000000" w:themeColor="text1"/>
              <w:bottom w:val="single" w:sz="4" w:space="0" w:color="auto"/>
              <w:right w:val="single" w:sz="4" w:space="0" w:color="auto"/>
            </w:tcBorders>
          </w:tcPr>
          <w:p w14:paraId="37FF6BA9" w14:textId="77777777" w:rsidR="002A150D" w:rsidRPr="009B32DE" w:rsidRDefault="002A150D" w:rsidP="002A150D">
            <w:pPr>
              <w:rPr>
                <w:sz w:val="22"/>
                <w:szCs w:val="22"/>
                <w:lang w:val="kk-KZ"/>
              </w:rPr>
            </w:pPr>
          </w:p>
        </w:tc>
        <w:tc>
          <w:tcPr>
            <w:tcW w:w="2268" w:type="dxa"/>
            <w:vMerge/>
            <w:tcBorders>
              <w:left w:val="single" w:sz="4" w:space="0" w:color="auto"/>
              <w:bottom w:val="single" w:sz="4" w:space="0" w:color="auto"/>
              <w:right w:val="single" w:sz="4" w:space="0" w:color="auto"/>
            </w:tcBorders>
          </w:tcPr>
          <w:p w14:paraId="5CD1FF0B" w14:textId="77777777" w:rsidR="002A150D" w:rsidRPr="009B32DE" w:rsidRDefault="002A150D" w:rsidP="002A150D">
            <w:pPr>
              <w:rPr>
                <w:sz w:val="22"/>
                <w:szCs w:val="22"/>
              </w:rPr>
            </w:pPr>
          </w:p>
        </w:tc>
      </w:tr>
      <w:tr w:rsidR="002A150D" w:rsidRPr="009B32DE"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2A150D" w:rsidRPr="009B32DE" w:rsidRDefault="002A150D" w:rsidP="002A150D">
            <w:pPr>
              <w:tabs>
                <w:tab w:val="left" w:pos="1276"/>
              </w:tabs>
              <w:jc w:val="center"/>
              <w:rPr>
                <w:b/>
                <w:sz w:val="22"/>
                <w:szCs w:val="22"/>
              </w:rPr>
            </w:pPr>
          </w:p>
          <w:p w14:paraId="347B0781" w14:textId="0E06F483" w:rsidR="002A150D" w:rsidRPr="009B32DE" w:rsidRDefault="002A150D" w:rsidP="002A150D">
            <w:pPr>
              <w:jc w:val="center"/>
              <w:rPr>
                <w:b/>
                <w:bCs/>
                <w:sz w:val="22"/>
                <w:szCs w:val="22"/>
              </w:rPr>
            </w:pPr>
            <w:proofErr w:type="spellStart"/>
            <w:r w:rsidRPr="009B32DE">
              <w:rPr>
                <w:b/>
                <w:bCs/>
                <w:sz w:val="22"/>
                <w:szCs w:val="22"/>
              </w:rPr>
              <w:t>Оқу</w:t>
            </w:r>
            <w:proofErr w:type="spellEnd"/>
            <w:r w:rsidRPr="009B32DE">
              <w:rPr>
                <w:b/>
                <w:bCs/>
                <w:sz w:val="22"/>
                <w:szCs w:val="22"/>
              </w:rPr>
              <w:t xml:space="preserve"> </w:t>
            </w:r>
            <w:proofErr w:type="spellStart"/>
            <w:r w:rsidRPr="009B32DE">
              <w:rPr>
                <w:b/>
                <w:bCs/>
                <w:sz w:val="22"/>
                <w:szCs w:val="22"/>
              </w:rPr>
              <w:t>курсының</w:t>
            </w:r>
            <w:proofErr w:type="spellEnd"/>
            <w:r w:rsidRPr="009B32DE">
              <w:rPr>
                <w:b/>
                <w:bCs/>
                <w:sz w:val="22"/>
                <w:szCs w:val="22"/>
              </w:rPr>
              <w:t xml:space="preserve"> </w:t>
            </w:r>
            <w:proofErr w:type="spellStart"/>
            <w:r w:rsidRPr="009B32DE">
              <w:rPr>
                <w:b/>
                <w:bCs/>
                <w:sz w:val="22"/>
                <w:szCs w:val="22"/>
              </w:rPr>
              <w:t>мазмұнын</w:t>
            </w:r>
            <w:proofErr w:type="spellEnd"/>
            <w:r w:rsidRPr="009B32DE">
              <w:rPr>
                <w:b/>
                <w:bCs/>
                <w:sz w:val="22"/>
                <w:szCs w:val="22"/>
              </w:rPr>
              <w:t xml:space="preserve"> </w:t>
            </w:r>
            <w:proofErr w:type="spellStart"/>
            <w:r w:rsidRPr="009B32DE">
              <w:rPr>
                <w:b/>
                <w:bCs/>
                <w:sz w:val="22"/>
                <w:szCs w:val="22"/>
              </w:rPr>
              <w:t>іске</w:t>
            </w:r>
            <w:proofErr w:type="spellEnd"/>
            <w:r w:rsidRPr="009B32DE">
              <w:rPr>
                <w:b/>
                <w:bCs/>
                <w:sz w:val="22"/>
                <w:szCs w:val="22"/>
              </w:rPr>
              <w:t xml:space="preserve"> </w:t>
            </w:r>
            <w:proofErr w:type="spellStart"/>
            <w:r w:rsidRPr="009B32DE">
              <w:rPr>
                <w:b/>
                <w:bCs/>
                <w:sz w:val="22"/>
                <w:szCs w:val="22"/>
              </w:rPr>
              <w:t>асыру</w:t>
            </w:r>
            <w:proofErr w:type="spellEnd"/>
            <w:r w:rsidRPr="009B32DE">
              <w:rPr>
                <w:b/>
                <w:bCs/>
                <w:sz w:val="22"/>
                <w:szCs w:val="22"/>
              </w:rPr>
              <w:t xml:space="preserve"> </w:t>
            </w:r>
            <w:proofErr w:type="spellStart"/>
            <w:r w:rsidRPr="009B32DE">
              <w:rPr>
                <w:b/>
                <w:bCs/>
                <w:sz w:val="22"/>
                <w:szCs w:val="22"/>
              </w:rPr>
              <w:t>күнтізбесі</w:t>
            </w:r>
            <w:proofErr w:type="spellEnd"/>
            <w:r w:rsidRPr="009B32DE">
              <w:rPr>
                <w:b/>
                <w:bCs/>
                <w:sz w:val="22"/>
                <w:szCs w:val="22"/>
              </w:rPr>
              <w:t xml:space="preserve"> (</w:t>
            </w:r>
            <w:proofErr w:type="spellStart"/>
            <w:r w:rsidRPr="009B32DE">
              <w:rPr>
                <w:b/>
                <w:bCs/>
                <w:sz w:val="22"/>
                <w:szCs w:val="22"/>
              </w:rPr>
              <w:t>кестесі</w:t>
            </w:r>
            <w:proofErr w:type="spellEnd"/>
            <w:r w:rsidRPr="009B32DE">
              <w:rPr>
                <w:b/>
                <w:bCs/>
                <w:sz w:val="22"/>
                <w:szCs w:val="22"/>
              </w:rPr>
              <w:t xml:space="preserve">). </w:t>
            </w:r>
            <w:proofErr w:type="spellStart"/>
            <w:r w:rsidRPr="009B32DE">
              <w:rPr>
                <w:b/>
                <w:bCs/>
                <w:sz w:val="22"/>
                <w:szCs w:val="22"/>
              </w:rPr>
              <w:t>Оқыту</w:t>
            </w:r>
            <w:proofErr w:type="spellEnd"/>
            <w:r w:rsidRPr="009B32DE">
              <w:rPr>
                <w:b/>
                <w:bCs/>
                <w:sz w:val="22"/>
                <w:szCs w:val="22"/>
                <w:lang w:val="kk-KZ"/>
              </w:rPr>
              <w:t xml:space="preserve">дың </w:t>
            </w:r>
            <w:proofErr w:type="spellStart"/>
            <w:r w:rsidRPr="009B32DE">
              <w:rPr>
                <w:b/>
                <w:bCs/>
                <w:sz w:val="22"/>
                <w:szCs w:val="22"/>
              </w:rPr>
              <w:t>және</w:t>
            </w:r>
            <w:proofErr w:type="spellEnd"/>
            <w:r w:rsidRPr="009B32DE">
              <w:rPr>
                <w:b/>
                <w:bCs/>
                <w:sz w:val="22"/>
                <w:szCs w:val="22"/>
                <w:lang w:val="kk-KZ"/>
              </w:rPr>
              <w:t xml:space="preserve"> білім берудің</w:t>
            </w:r>
            <w:r w:rsidRPr="009B32DE">
              <w:rPr>
                <w:b/>
                <w:bCs/>
                <w:sz w:val="22"/>
                <w:szCs w:val="22"/>
              </w:rPr>
              <w:t xml:space="preserve"> </w:t>
            </w:r>
            <w:proofErr w:type="spellStart"/>
            <w:r w:rsidRPr="009B32DE">
              <w:rPr>
                <w:b/>
                <w:bCs/>
                <w:sz w:val="22"/>
                <w:szCs w:val="22"/>
              </w:rPr>
              <w:t>әдістері</w:t>
            </w:r>
            <w:proofErr w:type="spellEnd"/>
            <w:r w:rsidRPr="009B32DE">
              <w:rPr>
                <w:b/>
                <w:bCs/>
                <w:sz w:val="22"/>
                <w:szCs w:val="22"/>
              </w:rPr>
              <w:t>.</w:t>
            </w:r>
          </w:p>
          <w:p w14:paraId="49645523" w14:textId="1845F762" w:rsidR="002A150D" w:rsidRPr="009B32DE" w:rsidRDefault="002A150D" w:rsidP="002A150D">
            <w:pPr>
              <w:jc w:val="center"/>
              <w:rPr>
                <w:b/>
                <w:sz w:val="22"/>
                <w:szCs w:val="22"/>
              </w:rPr>
            </w:pPr>
          </w:p>
        </w:tc>
      </w:tr>
    </w:tbl>
    <w:tbl>
      <w:tblPr>
        <w:tblStyle w:val="af8"/>
        <w:tblW w:w="10509" w:type="dxa"/>
        <w:tblInd w:w="-856" w:type="dxa"/>
        <w:tblLook w:val="04A0" w:firstRow="1" w:lastRow="0" w:firstColumn="1" w:lastColumn="0" w:noHBand="0" w:noVBand="1"/>
      </w:tblPr>
      <w:tblGrid>
        <w:gridCol w:w="1230"/>
        <w:gridCol w:w="7207"/>
        <w:gridCol w:w="889"/>
        <w:gridCol w:w="1183"/>
      </w:tblGrid>
      <w:tr w:rsidR="00C243D0" w:rsidRPr="009B32DE" w14:paraId="738FF2AF" w14:textId="77777777" w:rsidTr="00AF4553">
        <w:tc>
          <w:tcPr>
            <w:tcW w:w="1230" w:type="dxa"/>
          </w:tcPr>
          <w:p w14:paraId="6058F548" w14:textId="77777777" w:rsidR="00AF4553" w:rsidRPr="009B32DE" w:rsidRDefault="00AF4553" w:rsidP="00B211D4">
            <w:pPr>
              <w:tabs>
                <w:tab w:val="left" w:pos="1276"/>
              </w:tabs>
              <w:jc w:val="center"/>
              <w:rPr>
                <w:sz w:val="22"/>
                <w:szCs w:val="22"/>
                <w:lang w:val="kk-KZ"/>
              </w:rPr>
            </w:pPr>
            <w:r w:rsidRPr="009B32DE">
              <w:rPr>
                <w:sz w:val="22"/>
                <w:szCs w:val="22"/>
                <w:lang w:val="kk-KZ"/>
              </w:rPr>
              <w:t>Апта</w:t>
            </w:r>
          </w:p>
        </w:tc>
        <w:tc>
          <w:tcPr>
            <w:tcW w:w="7207" w:type="dxa"/>
          </w:tcPr>
          <w:p w14:paraId="4FC6BFBE" w14:textId="77777777" w:rsidR="00AF4553" w:rsidRPr="009B32DE" w:rsidRDefault="00AF4553" w:rsidP="00B211D4">
            <w:pPr>
              <w:tabs>
                <w:tab w:val="left" w:pos="1276"/>
              </w:tabs>
              <w:jc w:val="center"/>
              <w:rPr>
                <w:sz w:val="22"/>
                <w:szCs w:val="22"/>
              </w:rPr>
            </w:pPr>
            <w:proofErr w:type="spellStart"/>
            <w:r w:rsidRPr="009B32DE">
              <w:rPr>
                <w:sz w:val="22"/>
                <w:szCs w:val="22"/>
              </w:rPr>
              <w:t>Тақырып</w:t>
            </w:r>
            <w:proofErr w:type="spellEnd"/>
            <w:r w:rsidRPr="009B32DE">
              <w:rPr>
                <w:sz w:val="22"/>
                <w:szCs w:val="22"/>
              </w:rPr>
              <w:t xml:space="preserve"> </w:t>
            </w:r>
            <w:proofErr w:type="spellStart"/>
            <w:r w:rsidRPr="009B32DE">
              <w:rPr>
                <w:sz w:val="22"/>
                <w:szCs w:val="22"/>
              </w:rPr>
              <w:t>атауы</w:t>
            </w:r>
            <w:proofErr w:type="spellEnd"/>
          </w:p>
        </w:tc>
        <w:tc>
          <w:tcPr>
            <w:tcW w:w="889" w:type="dxa"/>
          </w:tcPr>
          <w:p w14:paraId="16B6CE24" w14:textId="77777777" w:rsidR="00AF4553" w:rsidRPr="009B32DE" w:rsidRDefault="00AF4553" w:rsidP="00B211D4">
            <w:pPr>
              <w:tabs>
                <w:tab w:val="left" w:pos="1276"/>
              </w:tabs>
              <w:jc w:val="center"/>
              <w:rPr>
                <w:sz w:val="22"/>
                <w:szCs w:val="22"/>
                <w:lang w:val="kk-KZ"/>
              </w:rPr>
            </w:pPr>
            <w:r w:rsidRPr="009B32DE">
              <w:rPr>
                <w:sz w:val="22"/>
                <w:szCs w:val="22"/>
                <w:lang w:val="kk-KZ"/>
              </w:rPr>
              <w:t>Сағат саны</w:t>
            </w:r>
          </w:p>
        </w:tc>
        <w:tc>
          <w:tcPr>
            <w:tcW w:w="1183" w:type="dxa"/>
          </w:tcPr>
          <w:p w14:paraId="7E0F070D" w14:textId="77777777" w:rsidR="00AF4553" w:rsidRPr="009B32DE" w:rsidRDefault="00AF4553" w:rsidP="00B211D4">
            <w:pPr>
              <w:tabs>
                <w:tab w:val="left" w:pos="1276"/>
              </w:tabs>
              <w:ind w:left="-68" w:firstLine="26"/>
              <w:jc w:val="center"/>
              <w:rPr>
                <w:sz w:val="22"/>
                <w:szCs w:val="22"/>
              </w:rPr>
            </w:pPr>
            <w:r w:rsidRPr="009B32DE">
              <w:rPr>
                <w:sz w:val="22"/>
                <w:szCs w:val="22"/>
              </w:rPr>
              <w:t>Макс.</w:t>
            </w:r>
          </w:p>
          <w:p w14:paraId="218E84F8" w14:textId="00D47ABC" w:rsidR="00AF4553" w:rsidRPr="009B32DE" w:rsidRDefault="00AF4553" w:rsidP="00B211D4">
            <w:pPr>
              <w:tabs>
                <w:tab w:val="left" w:pos="1276"/>
              </w:tabs>
              <w:jc w:val="center"/>
              <w:rPr>
                <w:sz w:val="22"/>
                <w:szCs w:val="22"/>
                <w:lang w:val="kk-KZ"/>
              </w:rPr>
            </w:pPr>
            <w:r w:rsidRPr="009B32DE">
              <w:rPr>
                <w:sz w:val="22"/>
                <w:szCs w:val="22"/>
                <w:lang w:val="kk-KZ"/>
              </w:rPr>
              <w:t>б</w:t>
            </w:r>
            <w:proofErr w:type="spellStart"/>
            <w:r w:rsidRPr="009B32DE">
              <w:rPr>
                <w:sz w:val="22"/>
                <w:szCs w:val="22"/>
              </w:rPr>
              <w:t>алл</w:t>
            </w:r>
            <w:proofErr w:type="spellEnd"/>
          </w:p>
        </w:tc>
      </w:tr>
      <w:tr w:rsidR="00C243D0" w:rsidRPr="009B32DE" w14:paraId="5AF9B62E" w14:textId="77777777" w:rsidTr="00AF4553">
        <w:tc>
          <w:tcPr>
            <w:tcW w:w="10509" w:type="dxa"/>
            <w:gridSpan w:val="4"/>
          </w:tcPr>
          <w:p w14:paraId="745E268C" w14:textId="1CE6EC7C" w:rsidR="00AF4553" w:rsidRPr="0065604A" w:rsidRDefault="00CF7D5A" w:rsidP="00B211D4">
            <w:pPr>
              <w:tabs>
                <w:tab w:val="left" w:pos="1276"/>
              </w:tabs>
              <w:jc w:val="center"/>
              <w:rPr>
                <w:bCs/>
                <w:sz w:val="22"/>
                <w:szCs w:val="22"/>
                <w:lang w:val="kk-KZ"/>
              </w:rPr>
            </w:pPr>
            <w:r w:rsidRPr="0065604A">
              <w:rPr>
                <w:bCs/>
                <w:lang w:val="kk-KZ"/>
              </w:rPr>
              <w:t>Модуль 1. Тәуекел тобындағы тұлғалармен әлеуметтік жұмыстың нормативтік базасы</w:t>
            </w:r>
          </w:p>
        </w:tc>
      </w:tr>
      <w:tr w:rsidR="00CF7D5A" w:rsidRPr="009B32DE" w14:paraId="452430AF" w14:textId="77777777" w:rsidTr="00AF4553">
        <w:tc>
          <w:tcPr>
            <w:tcW w:w="1230" w:type="dxa"/>
            <w:vMerge w:val="restart"/>
          </w:tcPr>
          <w:p w14:paraId="38CEDD26" w14:textId="77777777" w:rsidR="00CF7D5A" w:rsidRPr="0065604A" w:rsidRDefault="00CF7D5A" w:rsidP="00CF7D5A">
            <w:pPr>
              <w:tabs>
                <w:tab w:val="left" w:pos="1276"/>
              </w:tabs>
              <w:jc w:val="center"/>
              <w:rPr>
                <w:bCs/>
                <w:sz w:val="22"/>
                <w:szCs w:val="22"/>
              </w:rPr>
            </w:pPr>
          </w:p>
          <w:p w14:paraId="7306DDDB" w14:textId="77777777" w:rsidR="00CF7D5A" w:rsidRPr="0065604A" w:rsidRDefault="00CF7D5A" w:rsidP="00CF7D5A">
            <w:pPr>
              <w:tabs>
                <w:tab w:val="left" w:pos="1276"/>
              </w:tabs>
              <w:jc w:val="center"/>
              <w:rPr>
                <w:bCs/>
                <w:sz w:val="22"/>
                <w:szCs w:val="22"/>
              </w:rPr>
            </w:pPr>
            <w:r w:rsidRPr="0065604A">
              <w:rPr>
                <w:bCs/>
                <w:sz w:val="22"/>
                <w:szCs w:val="22"/>
              </w:rPr>
              <w:t>1</w:t>
            </w:r>
          </w:p>
        </w:tc>
        <w:tc>
          <w:tcPr>
            <w:tcW w:w="7207" w:type="dxa"/>
          </w:tcPr>
          <w:p w14:paraId="697A1FB4" w14:textId="7B934EA8" w:rsidR="00CF7D5A" w:rsidRPr="0065604A" w:rsidRDefault="00CF7D5A" w:rsidP="00CF7D5A">
            <w:pPr>
              <w:tabs>
                <w:tab w:val="left" w:pos="1276"/>
              </w:tabs>
              <w:rPr>
                <w:bCs/>
                <w:sz w:val="22"/>
                <w:szCs w:val="22"/>
                <w:lang w:val="kk-KZ"/>
              </w:rPr>
            </w:pPr>
            <w:r w:rsidRPr="0065604A">
              <w:rPr>
                <w:bCs/>
              </w:rPr>
              <w:t xml:space="preserve">Д 1. </w:t>
            </w:r>
            <w:proofErr w:type="spellStart"/>
            <w:r w:rsidRPr="0065604A">
              <w:rPr>
                <w:bCs/>
              </w:rPr>
              <w:t>Тәуекел</w:t>
            </w:r>
            <w:proofErr w:type="spellEnd"/>
            <w:r w:rsidRPr="0065604A">
              <w:rPr>
                <w:bCs/>
              </w:rPr>
              <w:t xml:space="preserve"> </w:t>
            </w:r>
            <w:proofErr w:type="spellStart"/>
            <w:r w:rsidRPr="0065604A">
              <w:rPr>
                <w:bCs/>
              </w:rPr>
              <w:t>тобының</w:t>
            </w:r>
            <w:proofErr w:type="spellEnd"/>
            <w:r w:rsidRPr="0065604A">
              <w:rPr>
                <w:bCs/>
              </w:rPr>
              <w:t xml:space="preserve"> </w:t>
            </w:r>
            <w:proofErr w:type="spellStart"/>
            <w:r w:rsidRPr="0065604A">
              <w:rPr>
                <w:bCs/>
              </w:rPr>
              <w:t>адамдары</w:t>
            </w:r>
            <w:proofErr w:type="spellEnd"/>
            <w:r w:rsidRPr="0065604A">
              <w:rPr>
                <w:bCs/>
              </w:rPr>
              <w:t xml:space="preserve"> </w:t>
            </w:r>
            <w:proofErr w:type="spellStart"/>
            <w:r w:rsidRPr="0065604A">
              <w:rPr>
                <w:bCs/>
              </w:rPr>
              <w:t>әлеуметтік</w:t>
            </w:r>
            <w:proofErr w:type="spellEnd"/>
            <w:r w:rsidRPr="0065604A">
              <w:rPr>
                <w:bCs/>
              </w:rPr>
              <w:t xml:space="preserve"> </w:t>
            </w:r>
            <w:proofErr w:type="spellStart"/>
            <w:r w:rsidRPr="0065604A">
              <w:rPr>
                <w:bCs/>
              </w:rPr>
              <w:t>жұмыстың</w:t>
            </w:r>
            <w:proofErr w:type="spellEnd"/>
            <w:r w:rsidRPr="0065604A">
              <w:rPr>
                <w:bCs/>
              </w:rPr>
              <w:t xml:space="preserve"> </w:t>
            </w:r>
            <w:proofErr w:type="spellStart"/>
            <w:r w:rsidRPr="0065604A">
              <w:rPr>
                <w:bCs/>
              </w:rPr>
              <w:t>субъектісі</w:t>
            </w:r>
            <w:proofErr w:type="spellEnd"/>
            <w:r w:rsidRPr="0065604A">
              <w:rPr>
                <w:bCs/>
              </w:rPr>
              <w:t xml:space="preserve"> </w:t>
            </w:r>
            <w:proofErr w:type="spellStart"/>
            <w:r w:rsidRPr="0065604A">
              <w:rPr>
                <w:bCs/>
              </w:rPr>
              <w:t>ретінде</w:t>
            </w:r>
            <w:proofErr w:type="spellEnd"/>
            <w:r w:rsidRPr="0065604A">
              <w:rPr>
                <w:bCs/>
              </w:rPr>
              <w:t>.</w:t>
            </w:r>
          </w:p>
        </w:tc>
        <w:tc>
          <w:tcPr>
            <w:tcW w:w="889" w:type="dxa"/>
          </w:tcPr>
          <w:p w14:paraId="0D1F340E" w14:textId="3672F4D3" w:rsidR="00CF7D5A" w:rsidRPr="009B32DE" w:rsidRDefault="00CF7D5A" w:rsidP="00CF7D5A">
            <w:pPr>
              <w:tabs>
                <w:tab w:val="left" w:pos="1276"/>
              </w:tabs>
              <w:jc w:val="center"/>
              <w:rPr>
                <w:sz w:val="22"/>
                <w:szCs w:val="22"/>
                <w:lang w:val="kk-KZ"/>
              </w:rPr>
            </w:pPr>
            <w:r w:rsidRPr="009B32DE">
              <w:rPr>
                <w:sz w:val="22"/>
                <w:szCs w:val="22"/>
                <w:lang w:val="kk-KZ"/>
              </w:rPr>
              <w:t>3</w:t>
            </w:r>
          </w:p>
        </w:tc>
        <w:tc>
          <w:tcPr>
            <w:tcW w:w="1183" w:type="dxa"/>
          </w:tcPr>
          <w:p w14:paraId="011CB3A3" w14:textId="77777777" w:rsidR="00CF7D5A" w:rsidRPr="009B32DE" w:rsidRDefault="00CF7D5A" w:rsidP="00CF7D5A">
            <w:pPr>
              <w:tabs>
                <w:tab w:val="left" w:pos="1276"/>
              </w:tabs>
              <w:jc w:val="center"/>
              <w:rPr>
                <w:sz w:val="22"/>
                <w:szCs w:val="22"/>
              </w:rPr>
            </w:pPr>
          </w:p>
        </w:tc>
      </w:tr>
      <w:tr w:rsidR="00CF7D5A" w:rsidRPr="009B32DE" w14:paraId="40D3FBAA" w14:textId="77777777" w:rsidTr="00AF4553">
        <w:tc>
          <w:tcPr>
            <w:tcW w:w="1230" w:type="dxa"/>
            <w:vMerge/>
          </w:tcPr>
          <w:p w14:paraId="186C7375" w14:textId="77777777" w:rsidR="00CF7D5A" w:rsidRPr="0065604A" w:rsidRDefault="00CF7D5A" w:rsidP="00CF7D5A">
            <w:pPr>
              <w:tabs>
                <w:tab w:val="left" w:pos="1276"/>
              </w:tabs>
              <w:jc w:val="center"/>
              <w:rPr>
                <w:bCs/>
                <w:sz w:val="22"/>
                <w:szCs w:val="22"/>
              </w:rPr>
            </w:pPr>
          </w:p>
        </w:tc>
        <w:tc>
          <w:tcPr>
            <w:tcW w:w="7207" w:type="dxa"/>
          </w:tcPr>
          <w:p w14:paraId="59E83857" w14:textId="7973D2AC" w:rsidR="00CF7D5A" w:rsidRPr="0065604A" w:rsidRDefault="00CF7D5A" w:rsidP="00CF7D5A">
            <w:pPr>
              <w:jc w:val="both"/>
              <w:rPr>
                <w:bCs/>
              </w:rPr>
            </w:pPr>
            <w:r w:rsidRPr="0065604A">
              <w:rPr>
                <w:bCs/>
              </w:rPr>
              <w:t xml:space="preserve">СС 1. </w:t>
            </w:r>
            <w:proofErr w:type="spellStart"/>
            <w:r w:rsidR="0076139F" w:rsidRPr="0065604A">
              <w:rPr>
                <w:bCs/>
              </w:rPr>
              <w:t>Т</w:t>
            </w:r>
            <w:r w:rsidRPr="0065604A">
              <w:rPr>
                <w:bCs/>
              </w:rPr>
              <w:t>әуекел</w:t>
            </w:r>
            <w:proofErr w:type="spellEnd"/>
            <w:r w:rsidRPr="0065604A">
              <w:rPr>
                <w:bCs/>
              </w:rPr>
              <w:t xml:space="preserve"> </w:t>
            </w:r>
            <w:proofErr w:type="spellStart"/>
            <w:r w:rsidRPr="0065604A">
              <w:rPr>
                <w:bCs/>
              </w:rPr>
              <w:t>тобының</w:t>
            </w:r>
            <w:proofErr w:type="spellEnd"/>
            <w:r w:rsidRPr="0065604A">
              <w:rPr>
                <w:bCs/>
              </w:rPr>
              <w:t xml:space="preserve"> </w:t>
            </w:r>
            <w:proofErr w:type="spellStart"/>
            <w:r w:rsidRPr="0065604A">
              <w:rPr>
                <w:bCs/>
              </w:rPr>
              <w:t>адамдары</w:t>
            </w:r>
            <w:proofErr w:type="spellEnd"/>
            <w:r w:rsidRPr="0065604A">
              <w:rPr>
                <w:bCs/>
              </w:rPr>
              <w:t xml:space="preserve"> </w:t>
            </w:r>
            <w:proofErr w:type="spellStart"/>
            <w:r w:rsidRPr="0065604A">
              <w:rPr>
                <w:bCs/>
              </w:rPr>
              <w:t>әлеуметтік</w:t>
            </w:r>
            <w:proofErr w:type="spellEnd"/>
            <w:r w:rsidRPr="0065604A">
              <w:rPr>
                <w:bCs/>
              </w:rPr>
              <w:t xml:space="preserve"> </w:t>
            </w:r>
            <w:proofErr w:type="spellStart"/>
            <w:r w:rsidRPr="0065604A">
              <w:rPr>
                <w:bCs/>
              </w:rPr>
              <w:t>жұмыстың</w:t>
            </w:r>
            <w:proofErr w:type="spellEnd"/>
            <w:r w:rsidRPr="0065604A">
              <w:rPr>
                <w:bCs/>
              </w:rPr>
              <w:t xml:space="preserve"> </w:t>
            </w:r>
            <w:proofErr w:type="spellStart"/>
            <w:r w:rsidRPr="0065604A">
              <w:rPr>
                <w:bCs/>
              </w:rPr>
              <w:t>субъектісі</w:t>
            </w:r>
            <w:proofErr w:type="spellEnd"/>
            <w:r w:rsidRPr="0065604A">
              <w:rPr>
                <w:bCs/>
              </w:rPr>
              <w:t xml:space="preserve"> </w:t>
            </w:r>
            <w:proofErr w:type="spellStart"/>
            <w:r w:rsidRPr="0065604A">
              <w:rPr>
                <w:bCs/>
              </w:rPr>
              <w:t>ретінде</w:t>
            </w:r>
            <w:proofErr w:type="spellEnd"/>
            <w:r w:rsidRPr="0065604A">
              <w:rPr>
                <w:bCs/>
              </w:rPr>
              <w:t>.</w:t>
            </w:r>
          </w:p>
          <w:p w14:paraId="3CC64F14" w14:textId="08F573B3" w:rsidR="00CF7D5A" w:rsidRPr="0065604A" w:rsidRDefault="00CF7D5A" w:rsidP="00CF7D5A">
            <w:pPr>
              <w:jc w:val="both"/>
              <w:rPr>
                <w:bCs/>
              </w:rPr>
            </w:pPr>
            <w:proofErr w:type="spellStart"/>
            <w:r w:rsidRPr="0065604A">
              <w:rPr>
                <w:bCs/>
              </w:rPr>
              <w:t>Тәуекел</w:t>
            </w:r>
            <w:proofErr w:type="spellEnd"/>
            <w:r w:rsidRPr="0065604A">
              <w:rPr>
                <w:bCs/>
              </w:rPr>
              <w:t xml:space="preserve"> </w:t>
            </w:r>
            <w:proofErr w:type="spellStart"/>
            <w:r w:rsidRPr="0065604A">
              <w:rPr>
                <w:bCs/>
              </w:rPr>
              <w:t>тобындағы</w:t>
            </w:r>
            <w:proofErr w:type="spellEnd"/>
            <w:r w:rsidRPr="0065604A">
              <w:rPr>
                <w:bCs/>
              </w:rPr>
              <w:t xml:space="preserve"> адам </w:t>
            </w:r>
            <w:proofErr w:type="spellStart"/>
            <w:r w:rsidRPr="0065604A">
              <w:rPr>
                <w:bCs/>
              </w:rPr>
              <w:t>түсінігі</w:t>
            </w:r>
            <w:proofErr w:type="spellEnd"/>
            <w:r w:rsidRPr="0065604A">
              <w:rPr>
                <w:bCs/>
              </w:rPr>
              <w:t xml:space="preserve"> </w:t>
            </w:r>
            <w:proofErr w:type="spellStart"/>
            <w:r w:rsidRPr="0065604A">
              <w:rPr>
                <w:bCs/>
              </w:rPr>
              <w:t>және</w:t>
            </w:r>
            <w:proofErr w:type="spellEnd"/>
            <w:r w:rsidRPr="0065604A">
              <w:rPr>
                <w:bCs/>
              </w:rPr>
              <w:t xml:space="preserve"> </w:t>
            </w:r>
            <w:proofErr w:type="spellStart"/>
            <w:r w:rsidRPr="0065604A">
              <w:rPr>
                <w:bCs/>
              </w:rPr>
              <w:t>олардың</w:t>
            </w:r>
            <w:proofErr w:type="spellEnd"/>
            <w:r w:rsidRPr="0065604A">
              <w:rPr>
                <w:bCs/>
              </w:rPr>
              <w:t xml:space="preserve"> </w:t>
            </w:r>
            <w:proofErr w:type="spellStart"/>
            <w:r w:rsidRPr="0065604A">
              <w:rPr>
                <w:bCs/>
              </w:rPr>
              <w:t>түрлері</w:t>
            </w:r>
            <w:proofErr w:type="spellEnd"/>
            <w:r w:rsidRPr="0065604A">
              <w:rPr>
                <w:bCs/>
              </w:rPr>
              <w:t xml:space="preserve"> (</w:t>
            </w:r>
            <w:proofErr w:type="spellStart"/>
            <w:r w:rsidRPr="0065604A">
              <w:rPr>
                <w:bCs/>
              </w:rPr>
              <w:t>үйсіз</w:t>
            </w:r>
            <w:proofErr w:type="spellEnd"/>
            <w:r w:rsidRPr="0065604A">
              <w:rPr>
                <w:bCs/>
              </w:rPr>
              <w:t xml:space="preserve"> </w:t>
            </w:r>
            <w:proofErr w:type="spellStart"/>
            <w:r w:rsidRPr="0065604A">
              <w:rPr>
                <w:bCs/>
              </w:rPr>
              <w:t>адамдар</w:t>
            </w:r>
            <w:proofErr w:type="spellEnd"/>
            <w:r w:rsidRPr="0065604A">
              <w:rPr>
                <w:bCs/>
              </w:rPr>
              <w:t xml:space="preserve">; </w:t>
            </w:r>
            <w:proofErr w:type="spellStart"/>
            <w:r w:rsidRPr="0065604A">
              <w:rPr>
                <w:bCs/>
              </w:rPr>
              <w:t>мигранттар</w:t>
            </w:r>
            <w:proofErr w:type="spellEnd"/>
            <w:r w:rsidRPr="0065604A">
              <w:rPr>
                <w:bCs/>
              </w:rPr>
              <w:t xml:space="preserve"> мен </w:t>
            </w:r>
            <w:proofErr w:type="spellStart"/>
            <w:r w:rsidRPr="0065604A">
              <w:rPr>
                <w:bCs/>
              </w:rPr>
              <w:t>босқындар</w:t>
            </w:r>
            <w:proofErr w:type="spellEnd"/>
            <w:r w:rsidRPr="0065604A">
              <w:rPr>
                <w:bCs/>
              </w:rPr>
              <w:t xml:space="preserve">; </w:t>
            </w:r>
            <w:proofErr w:type="spellStart"/>
            <w:r w:rsidRPr="0065604A">
              <w:rPr>
                <w:bCs/>
              </w:rPr>
              <w:t>әскери</w:t>
            </w:r>
            <w:proofErr w:type="spellEnd"/>
            <w:r w:rsidRPr="0065604A">
              <w:rPr>
                <w:bCs/>
              </w:rPr>
              <w:t xml:space="preserve"> </w:t>
            </w:r>
            <w:proofErr w:type="spellStart"/>
            <w:r w:rsidRPr="0065604A">
              <w:rPr>
                <w:bCs/>
              </w:rPr>
              <w:t>қызметкерлер</w:t>
            </w:r>
            <w:proofErr w:type="spellEnd"/>
            <w:r w:rsidRPr="0065604A">
              <w:rPr>
                <w:bCs/>
              </w:rPr>
              <w:t xml:space="preserve">; </w:t>
            </w:r>
            <w:proofErr w:type="spellStart"/>
            <w:r w:rsidRPr="0065604A">
              <w:rPr>
                <w:bCs/>
              </w:rPr>
              <w:t>девиантты</w:t>
            </w:r>
            <w:proofErr w:type="spellEnd"/>
            <w:r w:rsidRPr="0065604A">
              <w:rPr>
                <w:bCs/>
              </w:rPr>
              <w:t xml:space="preserve"> </w:t>
            </w:r>
            <w:proofErr w:type="spellStart"/>
            <w:r w:rsidRPr="0065604A">
              <w:rPr>
                <w:bCs/>
              </w:rPr>
              <w:t>мінез-құлықтағы</w:t>
            </w:r>
            <w:proofErr w:type="spellEnd"/>
            <w:r w:rsidRPr="0065604A">
              <w:rPr>
                <w:bCs/>
              </w:rPr>
              <w:t xml:space="preserve"> </w:t>
            </w:r>
            <w:proofErr w:type="spellStart"/>
            <w:r w:rsidRPr="0065604A">
              <w:rPr>
                <w:bCs/>
              </w:rPr>
              <w:t>адамдар</w:t>
            </w:r>
            <w:proofErr w:type="spellEnd"/>
            <w:r w:rsidRPr="0065604A">
              <w:rPr>
                <w:bCs/>
              </w:rPr>
              <w:t xml:space="preserve">, </w:t>
            </w:r>
            <w:proofErr w:type="spellStart"/>
            <w:r w:rsidRPr="0065604A">
              <w:rPr>
                <w:bCs/>
              </w:rPr>
              <w:t>психикалық</w:t>
            </w:r>
            <w:proofErr w:type="spellEnd"/>
            <w:r w:rsidRPr="0065604A">
              <w:rPr>
                <w:bCs/>
              </w:rPr>
              <w:t xml:space="preserve"> </w:t>
            </w:r>
            <w:proofErr w:type="spellStart"/>
            <w:r w:rsidRPr="0065604A">
              <w:rPr>
                <w:bCs/>
              </w:rPr>
              <w:t>науқастар</w:t>
            </w:r>
            <w:proofErr w:type="spellEnd"/>
            <w:r w:rsidRPr="0065604A">
              <w:rPr>
                <w:bCs/>
              </w:rPr>
              <w:t xml:space="preserve">, ВИЧ </w:t>
            </w:r>
            <w:proofErr w:type="spellStart"/>
            <w:r w:rsidRPr="0065604A">
              <w:rPr>
                <w:bCs/>
              </w:rPr>
              <w:t>жұқтырғандар</w:t>
            </w:r>
            <w:proofErr w:type="spellEnd"/>
            <w:r w:rsidRPr="0065604A">
              <w:rPr>
                <w:bCs/>
              </w:rPr>
              <w:t xml:space="preserve"> </w:t>
            </w:r>
            <w:proofErr w:type="spellStart"/>
            <w:r w:rsidRPr="0065604A">
              <w:rPr>
                <w:bCs/>
              </w:rPr>
              <w:t>және</w:t>
            </w:r>
            <w:proofErr w:type="spellEnd"/>
            <w:r w:rsidRPr="0065604A">
              <w:rPr>
                <w:bCs/>
              </w:rPr>
              <w:t xml:space="preserve"> </w:t>
            </w:r>
            <w:proofErr w:type="spellStart"/>
            <w:r w:rsidRPr="0065604A">
              <w:rPr>
                <w:bCs/>
              </w:rPr>
              <w:t>т.б</w:t>
            </w:r>
            <w:proofErr w:type="spellEnd"/>
            <w:r w:rsidRPr="0065604A">
              <w:rPr>
                <w:bCs/>
              </w:rPr>
              <w:t>.)</w:t>
            </w:r>
          </w:p>
          <w:p w14:paraId="13961231" w14:textId="5CF21ED8" w:rsidR="00CF7D5A" w:rsidRPr="0065604A" w:rsidRDefault="00CF7D5A" w:rsidP="00CF7D5A">
            <w:pPr>
              <w:jc w:val="both"/>
              <w:rPr>
                <w:bCs/>
              </w:rPr>
            </w:pPr>
            <w:proofErr w:type="spellStart"/>
            <w:r w:rsidRPr="0065604A">
              <w:rPr>
                <w:bCs/>
              </w:rPr>
              <w:t>Тәуекел</w:t>
            </w:r>
            <w:proofErr w:type="spellEnd"/>
            <w:r w:rsidRPr="0065604A">
              <w:rPr>
                <w:bCs/>
              </w:rPr>
              <w:t xml:space="preserve"> </w:t>
            </w:r>
            <w:proofErr w:type="spellStart"/>
            <w:r w:rsidRPr="0065604A">
              <w:rPr>
                <w:bCs/>
              </w:rPr>
              <w:t>тобына</w:t>
            </w:r>
            <w:proofErr w:type="spellEnd"/>
            <w:r w:rsidRPr="0065604A">
              <w:rPr>
                <w:bCs/>
              </w:rPr>
              <w:t xml:space="preserve"> </w:t>
            </w:r>
            <w:proofErr w:type="spellStart"/>
            <w:r w:rsidRPr="0065604A">
              <w:rPr>
                <w:bCs/>
              </w:rPr>
              <w:t>жататын</w:t>
            </w:r>
            <w:proofErr w:type="spellEnd"/>
            <w:r w:rsidRPr="0065604A">
              <w:rPr>
                <w:bCs/>
              </w:rPr>
              <w:t xml:space="preserve"> </w:t>
            </w:r>
            <w:proofErr w:type="spellStart"/>
            <w:r w:rsidRPr="0065604A">
              <w:rPr>
                <w:bCs/>
              </w:rPr>
              <w:t>адамдар</w:t>
            </w:r>
            <w:proofErr w:type="spellEnd"/>
            <w:r w:rsidRPr="0065604A">
              <w:rPr>
                <w:bCs/>
              </w:rPr>
              <w:t xml:space="preserve"> </w:t>
            </w:r>
            <w:proofErr w:type="spellStart"/>
            <w:r w:rsidRPr="0065604A">
              <w:rPr>
                <w:bCs/>
              </w:rPr>
              <w:t>әлеуметтік</w:t>
            </w:r>
            <w:proofErr w:type="spellEnd"/>
            <w:r w:rsidRPr="0065604A">
              <w:rPr>
                <w:bCs/>
              </w:rPr>
              <w:t xml:space="preserve"> </w:t>
            </w:r>
            <w:proofErr w:type="spellStart"/>
            <w:r w:rsidRPr="0065604A">
              <w:rPr>
                <w:bCs/>
              </w:rPr>
              <w:t>жұмыс</w:t>
            </w:r>
            <w:proofErr w:type="spellEnd"/>
            <w:r w:rsidRPr="0065604A">
              <w:rPr>
                <w:bCs/>
              </w:rPr>
              <w:t xml:space="preserve"> </w:t>
            </w:r>
            <w:proofErr w:type="spellStart"/>
            <w:r w:rsidRPr="0065604A">
              <w:rPr>
                <w:bCs/>
              </w:rPr>
              <w:t>субъектісі</w:t>
            </w:r>
            <w:proofErr w:type="spellEnd"/>
            <w:r w:rsidRPr="0065604A">
              <w:rPr>
                <w:bCs/>
              </w:rPr>
              <w:t xml:space="preserve"> </w:t>
            </w:r>
            <w:proofErr w:type="spellStart"/>
            <w:r w:rsidRPr="0065604A">
              <w:rPr>
                <w:bCs/>
              </w:rPr>
              <w:t>ретінде</w:t>
            </w:r>
            <w:proofErr w:type="spellEnd"/>
            <w:r w:rsidRPr="0065604A">
              <w:rPr>
                <w:bCs/>
              </w:rPr>
              <w:t xml:space="preserve"> ТЖС </w:t>
            </w:r>
            <w:proofErr w:type="spellStart"/>
            <w:r w:rsidRPr="0065604A">
              <w:rPr>
                <w:bCs/>
              </w:rPr>
              <w:t>орналастырылған</w:t>
            </w:r>
            <w:proofErr w:type="spellEnd"/>
            <w:r w:rsidRPr="0065604A">
              <w:rPr>
                <w:bCs/>
              </w:rPr>
              <w:t>.</w:t>
            </w:r>
          </w:p>
        </w:tc>
        <w:tc>
          <w:tcPr>
            <w:tcW w:w="889" w:type="dxa"/>
          </w:tcPr>
          <w:p w14:paraId="7F44AE99" w14:textId="30586DBC" w:rsidR="00CF7D5A" w:rsidRPr="009B32DE" w:rsidRDefault="00CF7D5A" w:rsidP="00CF7D5A">
            <w:pPr>
              <w:tabs>
                <w:tab w:val="left" w:pos="1276"/>
              </w:tabs>
              <w:jc w:val="center"/>
              <w:rPr>
                <w:sz w:val="22"/>
                <w:szCs w:val="22"/>
                <w:lang w:val="kk-KZ"/>
              </w:rPr>
            </w:pPr>
            <w:r w:rsidRPr="009B32DE">
              <w:rPr>
                <w:sz w:val="22"/>
                <w:szCs w:val="22"/>
                <w:lang w:val="kk-KZ"/>
              </w:rPr>
              <w:t>3</w:t>
            </w:r>
          </w:p>
        </w:tc>
        <w:tc>
          <w:tcPr>
            <w:tcW w:w="1183" w:type="dxa"/>
          </w:tcPr>
          <w:p w14:paraId="08EB2AC2" w14:textId="79D6B10B" w:rsidR="00CF7D5A" w:rsidRPr="009B32DE" w:rsidRDefault="00CF7D5A" w:rsidP="00CF7D5A">
            <w:pPr>
              <w:tabs>
                <w:tab w:val="left" w:pos="1276"/>
              </w:tabs>
              <w:jc w:val="center"/>
              <w:rPr>
                <w:sz w:val="22"/>
                <w:szCs w:val="22"/>
                <w:lang w:val="kk-KZ"/>
              </w:rPr>
            </w:pPr>
          </w:p>
        </w:tc>
      </w:tr>
      <w:tr w:rsidR="00841BE5" w:rsidRPr="009B32DE" w14:paraId="7F76F5E4" w14:textId="77777777" w:rsidTr="00AF4553">
        <w:tc>
          <w:tcPr>
            <w:tcW w:w="1230" w:type="dxa"/>
            <w:vMerge w:val="restart"/>
          </w:tcPr>
          <w:p w14:paraId="1F6A8286" w14:textId="77777777" w:rsidR="00841BE5" w:rsidRPr="0065604A" w:rsidRDefault="00841BE5" w:rsidP="00841BE5">
            <w:pPr>
              <w:tabs>
                <w:tab w:val="left" w:pos="1276"/>
              </w:tabs>
              <w:jc w:val="center"/>
              <w:rPr>
                <w:bCs/>
                <w:sz w:val="22"/>
                <w:szCs w:val="22"/>
              </w:rPr>
            </w:pPr>
          </w:p>
          <w:p w14:paraId="541E1962" w14:textId="77777777" w:rsidR="00841BE5" w:rsidRPr="0065604A" w:rsidRDefault="00841BE5" w:rsidP="00841BE5">
            <w:pPr>
              <w:tabs>
                <w:tab w:val="left" w:pos="1276"/>
              </w:tabs>
              <w:jc w:val="center"/>
              <w:rPr>
                <w:bCs/>
                <w:sz w:val="22"/>
                <w:szCs w:val="22"/>
              </w:rPr>
            </w:pPr>
            <w:r w:rsidRPr="0065604A">
              <w:rPr>
                <w:bCs/>
                <w:sz w:val="22"/>
                <w:szCs w:val="22"/>
              </w:rPr>
              <w:t>2</w:t>
            </w:r>
          </w:p>
        </w:tc>
        <w:tc>
          <w:tcPr>
            <w:tcW w:w="7207" w:type="dxa"/>
          </w:tcPr>
          <w:p w14:paraId="21C0A21D" w14:textId="484A6384" w:rsidR="00841BE5" w:rsidRPr="0065604A" w:rsidRDefault="00C61D1D" w:rsidP="00841BE5">
            <w:pPr>
              <w:tabs>
                <w:tab w:val="left" w:pos="1276"/>
              </w:tabs>
              <w:rPr>
                <w:bCs/>
                <w:sz w:val="22"/>
                <w:szCs w:val="22"/>
                <w:lang w:val="kk-KZ"/>
              </w:rPr>
            </w:pPr>
            <w:r w:rsidRPr="0065604A">
              <w:rPr>
                <w:bCs/>
                <w:lang w:val="kk-KZ"/>
              </w:rPr>
              <w:t xml:space="preserve">Д 2. </w:t>
            </w:r>
            <w:r w:rsidR="00CF7D5A" w:rsidRPr="0065604A">
              <w:rPr>
                <w:bCs/>
                <w:iCs/>
                <w:sz w:val="22"/>
                <w:szCs w:val="22"/>
                <w:lang w:val="kk-KZ"/>
              </w:rPr>
              <w:t>Қазақстан Республикасындағы панасыз азаматтардың әлеуметтік-құқықтық жағдайы.</w:t>
            </w:r>
          </w:p>
        </w:tc>
        <w:tc>
          <w:tcPr>
            <w:tcW w:w="889" w:type="dxa"/>
          </w:tcPr>
          <w:p w14:paraId="76180062" w14:textId="1D0F3E11" w:rsidR="00841BE5" w:rsidRPr="009B32DE" w:rsidRDefault="00841BE5" w:rsidP="00841BE5">
            <w:pPr>
              <w:tabs>
                <w:tab w:val="left" w:pos="1276"/>
              </w:tabs>
              <w:jc w:val="center"/>
              <w:rPr>
                <w:sz w:val="22"/>
                <w:szCs w:val="22"/>
                <w:lang w:val="kk-KZ"/>
              </w:rPr>
            </w:pPr>
            <w:r w:rsidRPr="009B32DE">
              <w:rPr>
                <w:sz w:val="22"/>
                <w:szCs w:val="22"/>
                <w:lang w:val="kk-KZ"/>
              </w:rPr>
              <w:t>3</w:t>
            </w:r>
          </w:p>
        </w:tc>
        <w:tc>
          <w:tcPr>
            <w:tcW w:w="1183" w:type="dxa"/>
          </w:tcPr>
          <w:p w14:paraId="11D3A53E" w14:textId="77777777" w:rsidR="00841BE5" w:rsidRPr="009B32DE" w:rsidRDefault="00841BE5" w:rsidP="00841BE5">
            <w:pPr>
              <w:tabs>
                <w:tab w:val="left" w:pos="1276"/>
              </w:tabs>
              <w:jc w:val="center"/>
              <w:rPr>
                <w:sz w:val="22"/>
                <w:szCs w:val="22"/>
              </w:rPr>
            </w:pPr>
          </w:p>
        </w:tc>
      </w:tr>
      <w:tr w:rsidR="00841BE5" w:rsidRPr="009B32DE" w14:paraId="3353E3CE" w14:textId="77777777" w:rsidTr="00AF4553">
        <w:tc>
          <w:tcPr>
            <w:tcW w:w="1230" w:type="dxa"/>
            <w:vMerge/>
          </w:tcPr>
          <w:p w14:paraId="11C418C7" w14:textId="77777777" w:rsidR="00841BE5" w:rsidRPr="0065604A" w:rsidRDefault="00841BE5" w:rsidP="00841BE5">
            <w:pPr>
              <w:tabs>
                <w:tab w:val="left" w:pos="1276"/>
              </w:tabs>
              <w:jc w:val="center"/>
              <w:rPr>
                <w:bCs/>
                <w:sz w:val="22"/>
                <w:szCs w:val="22"/>
              </w:rPr>
            </w:pPr>
          </w:p>
        </w:tc>
        <w:tc>
          <w:tcPr>
            <w:tcW w:w="7207" w:type="dxa"/>
          </w:tcPr>
          <w:p w14:paraId="28F0377A" w14:textId="32D65612" w:rsidR="00CF7D5A" w:rsidRPr="0065604A" w:rsidRDefault="00841BE5" w:rsidP="00CF7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2"/>
                <w:szCs w:val="22"/>
                <w:lang w:val="kk-KZ"/>
              </w:rPr>
            </w:pPr>
            <w:r w:rsidRPr="0065604A">
              <w:rPr>
                <w:bCs/>
                <w:sz w:val="22"/>
                <w:szCs w:val="22"/>
                <w:lang w:val="kk-KZ"/>
              </w:rPr>
              <w:t>СС 2</w:t>
            </w:r>
            <w:r w:rsidR="0076139F" w:rsidRPr="0065604A">
              <w:rPr>
                <w:bCs/>
                <w:sz w:val="22"/>
                <w:szCs w:val="22"/>
                <w:lang w:val="kk-KZ"/>
              </w:rPr>
              <w:t>.</w:t>
            </w:r>
            <w:r w:rsidRPr="0065604A">
              <w:rPr>
                <w:bCs/>
                <w:sz w:val="22"/>
                <w:szCs w:val="22"/>
                <w:lang w:val="kk-KZ"/>
              </w:rPr>
              <w:t xml:space="preserve"> </w:t>
            </w:r>
            <w:r w:rsidR="00CF7D5A" w:rsidRPr="0065604A">
              <w:rPr>
                <w:bCs/>
                <w:sz w:val="22"/>
                <w:szCs w:val="22"/>
                <w:lang w:val="kk-KZ"/>
              </w:rPr>
              <w:t xml:space="preserve">ҚР заңнамасында" белгілі бір тұрғылықты жері жоқ азамат (үйсіз) " ұғымы. </w:t>
            </w:r>
            <w:r w:rsidR="0076139F" w:rsidRPr="0065604A">
              <w:rPr>
                <w:bCs/>
                <w:sz w:val="22"/>
                <w:szCs w:val="22"/>
                <w:lang w:val="kk-KZ"/>
              </w:rPr>
              <w:t>Әл</w:t>
            </w:r>
            <w:r w:rsidR="00CF7D5A" w:rsidRPr="0065604A">
              <w:rPr>
                <w:bCs/>
                <w:sz w:val="22"/>
                <w:szCs w:val="22"/>
                <w:lang w:val="kk-KZ"/>
              </w:rPr>
              <w:t>еуметтік көмек алу құқығы.</w:t>
            </w:r>
          </w:p>
          <w:p w14:paraId="2AF741F7" w14:textId="228D1691" w:rsidR="00841BE5" w:rsidRPr="0065604A" w:rsidRDefault="00CF7D5A" w:rsidP="00CF7D5A">
            <w:pPr>
              <w:tabs>
                <w:tab w:val="left" w:pos="1276"/>
              </w:tabs>
              <w:rPr>
                <w:bCs/>
                <w:sz w:val="22"/>
                <w:szCs w:val="22"/>
                <w:lang w:val="kk-KZ"/>
              </w:rPr>
            </w:pPr>
            <w:r w:rsidRPr="0065604A">
              <w:rPr>
                <w:bCs/>
                <w:sz w:val="22"/>
                <w:szCs w:val="22"/>
                <w:lang w:val="kk-KZ"/>
              </w:rPr>
              <w:t>Үйсіз адамдарға әлеуметтік көмек түрлері. Белгілі бір тұрғылықты жері жоқ адамдарға көмек көрсетудің аймақтық бағдарламалары</w:t>
            </w:r>
            <w:r w:rsidR="00FB3905" w:rsidRPr="0065604A">
              <w:rPr>
                <w:bCs/>
                <w:sz w:val="22"/>
                <w:szCs w:val="22"/>
                <w:lang w:val="kk-KZ"/>
              </w:rPr>
              <w:t>.</w:t>
            </w:r>
          </w:p>
        </w:tc>
        <w:tc>
          <w:tcPr>
            <w:tcW w:w="889" w:type="dxa"/>
          </w:tcPr>
          <w:p w14:paraId="6AAA78FE" w14:textId="094B4C60" w:rsidR="00841BE5" w:rsidRPr="009B32DE" w:rsidRDefault="00841BE5" w:rsidP="00841BE5">
            <w:pPr>
              <w:tabs>
                <w:tab w:val="left" w:pos="1276"/>
              </w:tabs>
              <w:jc w:val="center"/>
              <w:rPr>
                <w:sz w:val="22"/>
                <w:szCs w:val="22"/>
                <w:lang w:val="kk-KZ"/>
              </w:rPr>
            </w:pPr>
            <w:r w:rsidRPr="009B32DE">
              <w:rPr>
                <w:sz w:val="22"/>
                <w:szCs w:val="22"/>
                <w:lang w:val="kk-KZ"/>
              </w:rPr>
              <w:t>3</w:t>
            </w:r>
          </w:p>
        </w:tc>
        <w:tc>
          <w:tcPr>
            <w:tcW w:w="1183" w:type="dxa"/>
          </w:tcPr>
          <w:p w14:paraId="28F0A76E" w14:textId="3C52FF30" w:rsidR="00841BE5" w:rsidRPr="009B32DE" w:rsidRDefault="00841BE5" w:rsidP="00841BE5">
            <w:pPr>
              <w:tabs>
                <w:tab w:val="left" w:pos="1276"/>
              </w:tabs>
              <w:jc w:val="center"/>
              <w:rPr>
                <w:sz w:val="22"/>
                <w:szCs w:val="22"/>
                <w:lang w:val="kk-KZ"/>
              </w:rPr>
            </w:pPr>
          </w:p>
        </w:tc>
      </w:tr>
      <w:tr w:rsidR="00C61D1D" w:rsidRPr="009B32DE" w14:paraId="25D0307E" w14:textId="77777777" w:rsidTr="00AF4553">
        <w:tc>
          <w:tcPr>
            <w:tcW w:w="1230" w:type="dxa"/>
            <w:vMerge w:val="restart"/>
          </w:tcPr>
          <w:p w14:paraId="34571C32" w14:textId="77777777" w:rsidR="00C61D1D" w:rsidRPr="0065604A" w:rsidRDefault="00C61D1D" w:rsidP="00C61D1D">
            <w:pPr>
              <w:tabs>
                <w:tab w:val="left" w:pos="1276"/>
              </w:tabs>
              <w:jc w:val="center"/>
              <w:rPr>
                <w:bCs/>
                <w:sz w:val="22"/>
                <w:szCs w:val="22"/>
                <w:lang w:val="kk-KZ"/>
              </w:rPr>
            </w:pPr>
          </w:p>
          <w:p w14:paraId="0CE17326" w14:textId="77777777" w:rsidR="00C61D1D" w:rsidRPr="0065604A" w:rsidRDefault="00C61D1D" w:rsidP="00C61D1D">
            <w:pPr>
              <w:tabs>
                <w:tab w:val="left" w:pos="1276"/>
              </w:tabs>
              <w:jc w:val="center"/>
              <w:rPr>
                <w:bCs/>
                <w:sz w:val="22"/>
                <w:szCs w:val="22"/>
              </w:rPr>
            </w:pPr>
            <w:r w:rsidRPr="0065604A">
              <w:rPr>
                <w:bCs/>
                <w:sz w:val="22"/>
                <w:szCs w:val="22"/>
              </w:rPr>
              <w:t>3</w:t>
            </w:r>
          </w:p>
        </w:tc>
        <w:tc>
          <w:tcPr>
            <w:tcW w:w="7207" w:type="dxa"/>
          </w:tcPr>
          <w:p w14:paraId="400B2922" w14:textId="17A7A3B6" w:rsidR="00C61D1D" w:rsidRPr="0065604A" w:rsidRDefault="00C61D1D" w:rsidP="00C61D1D">
            <w:pPr>
              <w:tabs>
                <w:tab w:val="left" w:pos="1276"/>
              </w:tabs>
              <w:rPr>
                <w:bCs/>
                <w:sz w:val="22"/>
                <w:szCs w:val="22"/>
                <w:lang w:val="kk-KZ"/>
              </w:rPr>
            </w:pPr>
            <w:r w:rsidRPr="0065604A">
              <w:rPr>
                <w:bCs/>
                <w:lang w:val="kk-KZ"/>
              </w:rPr>
              <w:t xml:space="preserve">Д 3. </w:t>
            </w:r>
            <w:r w:rsidR="00146E6D" w:rsidRPr="0065604A">
              <w:rPr>
                <w:bCs/>
                <w:i/>
                <w:sz w:val="22"/>
                <w:szCs w:val="22"/>
                <w:lang w:val="kk-KZ"/>
              </w:rPr>
              <w:t>Девиантты мінез-құлық құқық мәселесі ретінде</w:t>
            </w:r>
          </w:p>
        </w:tc>
        <w:tc>
          <w:tcPr>
            <w:tcW w:w="889" w:type="dxa"/>
          </w:tcPr>
          <w:p w14:paraId="0735DD43" w14:textId="10087D07" w:rsidR="00C61D1D" w:rsidRPr="009B32DE" w:rsidRDefault="00C61D1D" w:rsidP="00C61D1D">
            <w:pPr>
              <w:tabs>
                <w:tab w:val="left" w:pos="1276"/>
              </w:tabs>
              <w:jc w:val="center"/>
              <w:rPr>
                <w:sz w:val="22"/>
                <w:szCs w:val="22"/>
                <w:lang w:val="kk-KZ"/>
              </w:rPr>
            </w:pPr>
            <w:r w:rsidRPr="009B32DE">
              <w:rPr>
                <w:sz w:val="22"/>
                <w:szCs w:val="22"/>
                <w:lang w:val="kk-KZ"/>
              </w:rPr>
              <w:t>3</w:t>
            </w:r>
          </w:p>
        </w:tc>
        <w:tc>
          <w:tcPr>
            <w:tcW w:w="1183" w:type="dxa"/>
          </w:tcPr>
          <w:p w14:paraId="387619FF" w14:textId="77777777" w:rsidR="00C61D1D" w:rsidRPr="009B32DE" w:rsidRDefault="00C61D1D" w:rsidP="00C61D1D">
            <w:pPr>
              <w:tabs>
                <w:tab w:val="left" w:pos="1276"/>
              </w:tabs>
              <w:jc w:val="center"/>
              <w:rPr>
                <w:sz w:val="22"/>
                <w:szCs w:val="22"/>
              </w:rPr>
            </w:pPr>
          </w:p>
        </w:tc>
      </w:tr>
      <w:tr w:rsidR="00C61D1D" w:rsidRPr="009B32DE" w14:paraId="4038AA32" w14:textId="77777777" w:rsidTr="00AF4553">
        <w:tc>
          <w:tcPr>
            <w:tcW w:w="1230" w:type="dxa"/>
            <w:vMerge/>
          </w:tcPr>
          <w:p w14:paraId="3EE117FB" w14:textId="77777777" w:rsidR="00C61D1D" w:rsidRPr="0065604A" w:rsidRDefault="00C61D1D" w:rsidP="00C61D1D">
            <w:pPr>
              <w:tabs>
                <w:tab w:val="left" w:pos="1276"/>
              </w:tabs>
              <w:jc w:val="center"/>
              <w:rPr>
                <w:bCs/>
                <w:sz w:val="22"/>
                <w:szCs w:val="22"/>
              </w:rPr>
            </w:pPr>
          </w:p>
        </w:tc>
        <w:tc>
          <w:tcPr>
            <w:tcW w:w="7207" w:type="dxa"/>
          </w:tcPr>
          <w:p w14:paraId="5C61D997" w14:textId="3464F70B" w:rsidR="00C61D1D" w:rsidRPr="0065604A" w:rsidRDefault="00C61D1D" w:rsidP="00FB3905">
            <w:pPr>
              <w:rPr>
                <w:bCs/>
                <w:lang w:val="kk-KZ"/>
              </w:rPr>
            </w:pPr>
            <w:r w:rsidRPr="0065604A">
              <w:rPr>
                <w:bCs/>
                <w:sz w:val="22"/>
                <w:szCs w:val="22"/>
                <w:lang w:val="kk-KZ"/>
              </w:rPr>
              <w:t xml:space="preserve">СС 3 </w:t>
            </w:r>
            <w:proofErr w:type="spellStart"/>
            <w:r w:rsidR="00033246" w:rsidRPr="0065604A">
              <w:rPr>
                <w:bCs/>
                <w:sz w:val="22"/>
                <w:szCs w:val="22"/>
              </w:rPr>
              <w:t>Девиантты</w:t>
            </w:r>
            <w:proofErr w:type="spellEnd"/>
            <w:r w:rsidR="00033246" w:rsidRPr="0065604A">
              <w:rPr>
                <w:bCs/>
                <w:sz w:val="22"/>
                <w:szCs w:val="22"/>
              </w:rPr>
              <w:t xml:space="preserve"> </w:t>
            </w:r>
            <w:proofErr w:type="spellStart"/>
            <w:r w:rsidR="00033246" w:rsidRPr="0065604A">
              <w:rPr>
                <w:bCs/>
                <w:sz w:val="22"/>
                <w:szCs w:val="22"/>
              </w:rPr>
              <w:t>мінез-құлық</w:t>
            </w:r>
            <w:proofErr w:type="spellEnd"/>
            <w:r w:rsidR="00033246" w:rsidRPr="0065604A">
              <w:rPr>
                <w:bCs/>
                <w:sz w:val="22"/>
                <w:szCs w:val="22"/>
              </w:rPr>
              <w:t xml:space="preserve"> </w:t>
            </w:r>
            <w:proofErr w:type="spellStart"/>
            <w:r w:rsidR="00033246" w:rsidRPr="0065604A">
              <w:rPr>
                <w:bCs/>
                <w:sz w:val="22"/>
                <w:szCs w:val="22"/>
              </w:rPr>
              <w:t>туралы</w:t>
            </w:r>
            <w:proofErr w:type="spellEnd"/>
            <w:r w:rsidR="00033246" w:rsidRPr="0065604A">
              <w:rPr>
                <w:bCs/>
                <w:sz w:val="22"/>
                <w:szCs w:val="22"/>
              </w:rPr>
              <w:t xml:space="preserve"> </w:t>
            </w:r>
            <w:proofErr w:type="spellStart"/>
            <w:r w:rsidR="00033246" w:rsidRPr="0065604A">
              <w:rPr>
                <w:bCs/>
                <w:sz w:val="22"/>
                <w:szCs w:val="22"/>
              </w:rPr>
              <w:t>түсінік</w:t>
            </w:r>
            <w:proofErr w:type="spellEnd"/>
            <w:r w:rsidR="00033246" w:rsidRPr="0065604A">
              <w:rPr>
                <w:bCs/>
                <w:sz w:val="22"/>
                <w:szCs w:val="22"/>
              </w:rPr>
              <w:t xml:space="preserve">. </w:t>
            </w:r>
            <w:proofErr w:type="spellStart"/>
            <w:r w:rsidR="00033246" w:rsidRPr="0065604A">
              <w:rPr>
                <w:bCs/>
                <w:sz w:val="22"/>
                <w:szCs w:val="22"/>
              </w:rPr>
              <w:t>Девиантты</w:t>
            </w:r>
            <w:proofErr w:type="spellEnd"/>
            <w:r w:rsidR="00033246" w:rsidRPr="0065604A">
              <w:rPr>
                <w:bCs/>
                <w:sz w:val="22"/>
                <w:szCs w:val="22"/>
              </w:rPr>
              <w:t xml:space="preserve"> </w:t>
            </w:r>
            <w:proofErr w:type="spellStart"/>
            <w:r w:rsidR="00033246" w:rsidRPr="0065604A">
              <w:rPr>
                <w:bCs/>
                <w:sz w:val="22"/>
                <w:szCs w:val="22"/>
              </w:rPr>
              <w:t>мінез-құлық</w:t>
            </w:r>
            <w:proofErr w:type="spellEnd"/>
            <w:r w:rsidR="00033246" w:rsidRPr="0065604A">
              <w:rPr>
                <w:bCs/>
                <w:sz w:val="22"/>
                <w:szCs w:val="22"/>
              </w:rPr>
              <w:t xml:space="preserve"> </w:t>
            </w:r>
            <w:proofErr w:type="spellStart"/>
            <w:r w:rsidR="00033246" w:rsidRPr="0065604A">
              <w:rPr>
                <w:bCs/>
                <w:sz w:val="22"/>
                <w:szCs w:val="22"/>
              </w:rPr>
              <w:t>құқықтық</w:t>
            </w:r>
            <w:proofErr w:type="spellEnd"/>
            <w:r w:rsidR="00033246" w:rsidRPr="0065604A">
              <w:rPr>
                <w:bCs/>
                <w:sz w:val="22"/>
                <w:szCs w:val="22"/>
              </w:rPr>
              <w:t xml:space="preserve"> </w:t>
            </w:r>
            <w:proofErr w:type="spellStart"/>
            <w:r w:rsidR="00033246" w:rsidRPr="0065604A">
              <w:rPr>
                <w:bCs/>
                <w:sz w:val="22"/>
                <w:szCs w:val="22"/>
              </w:rPr>
              <w:t>нормалардан</w:t>
            </w:r>
            <w:proofErr w:type="spellEnd"/>
            <w:r w:rsidR="00033246" w:rsidRPr="0065604A">
              <w:rPr>
                <w:bCs/>
                <w:sz w:val="22"/>
                <w:szCs w:val="22"/>
              </w:rPr>
              <w:t xml:space="preserve"> </w:t>
            </w:r>
            <w:proofErr w:type="spellStart"/>
            <w:r w:rsidR="00033246" w:rsidRPr="0065604A">
              <w:rPr>
                <w:bCs/>
                <w:sz w:val="22"/>
                <w:szCs w:val="22"/>
              </w:rPr>
              <w:t>ауытқу</w:t>
            </w:r>
            <w:proofErr w:type="spellEnd"/>
            <w:r w:rsidR="00033246" w:rsidRPr="0065604A">
              <w:rPr>
                <w:bCs/>
                <w:sz w:val="22"/>
                <w:szCs w:val="22"/>
              </w:rPr>
              <w:t xml:space="preserve"> </w:t>
            </w:r>
            <w:proofErr w:type="spellStart"/>
            <w:r w:rsidR="00033246" w:rsidRPr="0065604A">
              <w:rPr>
                <w:bCs/>
                <w:sz w:val="22"/>
                <w:szCs w:val="22"/>
              </w:rPr>
              <w:t>ретінде</w:t>
            </w:r>
            <w:proofErr w:type="spellEnd"/>
            <w:r w:rsidR="00033246" w:rsidRPr="0065604A">
              <w:rPr>
                <w:bCs/>
                <w:sz w:val="22"/>
                <w:szCs w:val="22"/>
              </w:rPr>
              <w:t xml:space="preserve">. </w:t>
            </w:r>
            <w:proofErr w:type="spellStart"/>
            <w:r w:rsidR="00033246" w:rsidRPr="0065604A">
              <w:rPr>
                <w:bCs/>
                <w:sz w:val="22"/>
                <w:szCs w:val="22"/>
              </w:rPr>
              <w:t>Девиантты</w:t>
            </w:r>
            <w:proofErr w:type="spellEnd"/>
            <w:r w:rsidR="00033246" w:rsidRPr="0065604A">
              <w:rPr>
                <w:bCs/>
                <w:sz w:val="22"/>
                <w:szCs w:val="22"/>
              </w:rPr>
              <w:t xml:space="preserve"> </w:t>
            </w:r>
            <w:proofErr w:type="spellStart"/>
            <w:r w:rsidR="00033246" w:rsidRPr="0065604A">
              <w:rPr>
                <w:bCs/>
                <w:sz w:val="22"/>
                <w:szCs w:val="22"/>
              </w:rPr>
              <w:t>мінез-құлық</w:t>
            </w:r>
            <w:proofErr w:type="spellEnd"/>
            <w:r w:rsidR="00033246" w:rsidRPr="0065604A">
              <w:rPr>
                <w:bCs/>
                <w:sz w:val="22"/>
                <w:szCs w:val="22"/>
              </w:rPr>
              <w:t xml:space="preserve"> </w:t>
            </w:r>
            <w:proofErr w:type="spellStart"/>
            <w:r w:rsidR="00033246" w:rsidRPr="0065604A">
              <w:rPr>
                <w:bCs/>
                <w:sz w:val="22"/>
                <w:szCs w:val="22"/>
              </w:rPr>
              <w:t>түрлері</w:t>
            </w:r>
            <w:proofErr w:type="spellEnd"/>
            <w:r w:rsidR="00033246" w:rsidRPr="0065604A">
              <w:rPr>
                <w:bCs/>
                <w:sz w:val="22"/>
                <w:szCs w:val="22"/>
              </w:rPr>
              <w:t xml:space="preserve"> </w:t>
            </w:r>
            <w:r w:rsidR="00033246" w:rsidRPr="0065604A">
              <w:rPr>
                <w:bCs/>
                <w:sz w:val="22"/>
                <w:szCs w:val="22"/>
              </w:rPr>
              <w:lastRenderedPageBreak/>
              <w:t>(</w:t>
            </w:r>
            <w:proofErr w:type="spellStart"/>
            <w:r w:rsidR="00033246" w:rsidRPr="0065604A">
              <w:rPr>
                <w:bCs/>
                <w:sz w:val="22"/>
                <w:szCs w:val="22"/>
              </w:rPr>
              <w:t>нашақорлық</w:t>
            </w:r>
            <w:proofErr w:type="spellEnd"/>
            <w:r w:rsidR="00033246" w:rsidRPr="0065604A">
              <w:rPr>
                <w:bCs/>
                <w:sz w:val="22"/>
                <w:szCs w:val="22"/>
              </w:rPr>
              <w:t xml:space="preserve">, </w:t>
            </w:r>
            <w:proofErr w:type="spellStart"/>
            <w:r w:rsidR="00033246" w:rsidRPr="0065604A">
              <w:rPr>
                <w:bCs/>
                <w:sz w:val="22"/>
                <w:szCs w:val="22"/>
              </w:rPr>
              <w:t>қылмыс</w:t>
            </w:r>
            <w:proofErr w:type="spellEnd"/>
            <w:r w:rsidR="00033246" w:rsidRPr="0065604A">
              <w:rPr>
                <w:bCs/>
                <w:sz w:val="22"/>
                <w:szCs w:val="22"/>
              </w:rPr>
              <w:t xml:space="preserve">, </w:t>
            </w:r>
            <w:proofErr w:type="spellStart"/>
            <w:r w:rsidR="00033246" w:rsidRPr="0065604A">
              <w:rPr>
                <w:bCs/>
                <w:sz w:val="22"/>
                <w:szCs w:val="22"/>
              </w:rPr>
              <w:t>зорлық-зомбылық</w:t>
            </w:r>
            <w:proofErr w:type="spellEnd"/>
            <w:r w:rsidR="00033246" w:rsidRPr="0065604A">
              <w:rPr>
                <w:bCs/>
                <w:sz w:val="22"/>
                <w:szCs w:val="22"/>
              </w:rPr>
              <w:t xml:space="preserve">, </w:t>
            </w:r>
            <w:proofErr w:type="spellStart"/>
            <w:r w:rsidR="00033246" w:rsidRPr="0065604A">
              <w:rPr>
                <w:bCs/>
                <w:sz w:val="22"/>
                <w:szCs w:val="22"/>
              </w:rPr>
              <w:t>суицидтік</w:t>
            </w:r>
            <w:proofErr w:type="spellEnd"/>
            <w:r w:rsidR="00033246" w:rsidRPr="0065604A">
              <w:rPr>
                <w:bCs/>
                <w:sz w:val="22"/>
                <w:szCs w:val="22"/>
              </w:rPr>
              <w:t xml:space="preserve"> </w:t>
            </w:r>
            <w:proofErr w:type="spellStart"/>
            <w:r w:rsidR="00033246" w:rsidRPr="0065604A">
              <w:rPr>
                <w:bCs/>
                <w:sz w:val="22"/>
                <w:szCs w:val="22"/>
              </w:rPr>
              <w:t>мінез-құлық</w:t>
            </w:r>
            <w:proofErr w:type="spellEnd"/>
            <w:r w:rsidR="00033246" w:rsidRPr="0065604A">
              <w:rPr>
                <w:bCs/>
                <w:sz w:val="22"/>
                <w:szCs w:val="22"/>
              </w:rPr>
              <w:t xml:space="preserve"> </w:t>
            </w:r>
            <w:proofErr w:type="spellStart"/>
            <w:r w:rsidR="00033246" w:rsidRPr="0065604A">
              <w:rPr>
                <w:bCs/>
                <w:sz w:val="22"/>
                <w:szCs w:val="22"/>
              </w:rPr>
              <w:t>және</w:t>
            </w:r>
            <w:proofErr w:type="spellEnd"/>
            <w:r w:rsidR="00033246" w:rsidRPr="0065604A">
              <w:rPr>
                <w:bCs/>
                <w:sz w:val="22"/>
                <w:szCs w:val="22"/>
              </w:rPr>
              <w:t xml:space="preserve"> </w:t>
            </w:r>
            <w:proofErr w:type="spellStart"/>
            <w:r w:rsidR="00033246" w:rsidRPr="0065604A">
              <w:rPr>
                <w:bCs/>
                <w:sz w:val="22"/>
                <w:szCs w:val="22"/>
              </w:rPr>
              <w:t>т.б</w:t>
            </w:r>
            <w:proofErr w:type="spellEnd"/>
            <w:r w:rsidR="00033246" w:rsidRPr="0065604A">
              <w:rPr>
                <w:bCs/>
                <w:sz w:val="22"/>
                <w:szCs w:val="22"/>
              </w:rPr>
              <w:t xml:space="preserve">.) </w:t>
            </w:r>
            <w:proofErr w:type="spellStart"/>
            <w:r w:rsidR="00033246" w:rsidRPr="0065604A">
              <w:rPr>
                <w:bCs/>
                <w:sz w:val="22"/>
                <w:szCs w:val="22"/>
              </w:rPr>
              <w:t>және</w:t>
            </w:r>
            <w:proofErr w:type="spellEnd"/>
            <w:r w:rsidR="00033246" w:rsidRPr="0065604A">
              <w:rPr>
                <w:bCs/>
                <w:sz w:val="22"/>
                <w:szCs w:val="22"/>
              </w:rPr>
              <w:t xml:space="preserve"> </w:t>
            </w:r>
            <w:proofErr w:type="spellStart"/>
            <w:r w:rsidR="00033246" w:rsidRPr="0065604A">
              <w:rPr>
                <w:bCs/>
                <w:sz w:val="22"/>
                <w:szCs w:val="22"/>
              </w:rPr>
              <w:t>олардың</w:t>
            </w:r>
            <w:proofErr w:type="spellEnd"/>
            <w:r w:rsidR="00033246" w:rsidRPr="0065604A">
              <w:rPr>
                <w:bCs/>
                <w:sz w:val="22"/>
                <w:szCs w:val="22"/>
              </w:rPr>
              <w:t xml:space="preserve"> </w:t>
            </w:r>
            <w:r w:rsidR="00033246" w:rsidRPr="0065604A">
              <w:rPr>
                <w:bCs/>
                <w:sz w:val="22"/>
                <w:szCs w:val="22"/>
                <w:lang w:val="kk-KZ"/>
              </w:rPr>
              <w:t>ҚР</w:t>
            </w:r>
            <w:r w:rsidR="00033246" w:rsidRPr="0065604A">
              <w:rPr>
                <w:bCs/>
                <w:sz w:val="22"/>
                <w:szCs w:val="22"/>
              </w:rPr>
              <w:t xml:space="preserve"> </w:t>
            </w:r>
            <w:proofErr w:type="spellStart"/>
            <w:r w:rsidR="00033246" w:rsidRPr="0065604A">
              <w:rPr>
                <w:bCs/>
                <w:sz w:val="22"/>
                <w:szCs w:val="22"/>
              </w:rPr>
              <w:t>заңнамасындағы</w:t>
            </w:r>
            <w:proofErr w:type="spellEnd"/>
            <w:r w:rsidR="00033246" w:rsidRPr="0065604A">
              <w:rPr>
                <w:bCs/>
                <w:sz w:val="22"/>
                <w:szCs w:val="22"/>
              </w:rPr>
              <w:t xml:space="preserve"> </w:t>
            </w:r>
            <w:proofErr w:type="spellStart"/>
            <w:r w:rsidR="00033246" w:rsidRPr="0065604A">
              <w:rPr>
                <w:bCs/>
                <w:sz w:val="22"/>
                <w:szCs w:val="22"/>
              </w:rPr>
              <w:t>көрінісі</w:t>
            </w:r>
            <w:proofErr w:type="spellEnd"/>
            <w:r w:rsidR="00033246" w:rsidRPr="0065604A">
              <w:rPr>
                <w:bCs/>
                <w:sz w:val="22"/>
                <w:szCs w:val="22"/>
              </w:rPr>
              <w:t>.</w:t>
            </w:r>
          </w:p>
        </w:tc>
        <w:tc>
          <w:tcPr>
            <w:tcW w:w="889" w:type="dxa"/>
          </w:tcPr>
          <w:p w14:paraId="30E554CA" w14:textId="16AAC010" w:rsidR="00C61D1D" w:rsidRPr="009B32DE" w:rsidRDefault="00C61D1D" w:rsidP="00C61D1D">
            <w:pPr>
              <w:tabs>
                <w:tab w:val="left" w:pos="1276"/>
              </w:tabs>
              <w:jc w:val="center"/>
              <w:rPr>
                <w:sz w:val="22"/>
                <w:szCs w:val="22"/>
                <w:lang w:val="kk-KZ"/>
              </w:rPr>
            </w:pPr>
            <w:r w:rsidRPr="009B32DE">
              <w:rPr>
                <w:sz w:val="22"/>
                <w:szCs w:val="22"/>
                <w:lang w:val="kk-KZ"/>
              </w:rPr>
              <w:lastRenderedPageBreak/>
              <w:t>3</w:t>
            </w:r>
          </w:p>
        </w:tc>
        <w:tc>
          <w:tcPr>
            <w:tcW w:w="1183" w:type="dxa"/>
          </w:tcPr>
          <w:p w14:paraId="68F2A88A" w14:textId="5714A895" w:rsidR="00C61D1D" w:rsidRPr="009B32DE" w:rsidRDefault="00C61D1D" w:rsidP="00C61D1D">
            <w:pPr>
              <w:tabs>
                <w:tab w:val="left" w:pos="1276"/>
              </w:tabs>
              <w:jc w:val="center"/>
              <w:rPr>
                <w:sz w:val="22"/>
                <w:szCs w:val="22"/>
                <w:lang w:val="kk-KZ"/>
              </w:rPr>
            </w:pPr>
          </w:p>
        </w:tc>
      </w:tr>
      <w:tr w:rsidR="00C61D1D" w:rsidRPr="009B32DE" w14:paraId="6B8193C7" w14:textId="77777777" w:rsidTr="00AF4553">
        <w:tc>
          <w:tcPr>
            <w:tcW w:w="1230" w:type="dxa"/>
            <w:vMerge/>
          </w:tcPr>
          <w:p w14:paraId="58E627DD" w14:textId="77777777" w:rsidR="00C61D1D" w:rsidRPr="0065604A" w:rsidRDefault="00C61D1D" w:rsidP="00C61D1D">
            <w:pPr>
              <w:tabs>
                <w:tab w:val="left" w:pos="1276"/>
              </w:tabs>
              <w:jc w:val="center"/>
              <w:rPr>
                <w:bCs/>
                <w:sz w:val="22"/>
                <w:szCs w:val="22"/>
              </w:rPr>
            </w:pPr>
          </w:p>
        </w:tc>
        <w:tc>
          <w:tcPr>
            <w:tcW w:w="7207" w:type="dxa"/>
          </w:tcPr>
          <w:p w14:paraId="1094321D" w14:textId="7748BF45" w:rsidR="00C61D1D" w:rsidRPr="0065604A" w:rsidRDefault="00C61D1D" w:rsidP="00C61D1D">
            <w:pPr>
              <w:tabs>
                <w:tab w:val="left" w:pos="1276"/>
              </w:tabs>
              <w:rPr>
                <w:bCs/>
                <w:sz w:val="22"/>
                <w:szCs w:val="22"/>
                <w:lang w:val="kk-KZ"/>
              </w:rPr>
            </w:pPr>
            <w:r w:rsidRPr="0065604A">
              <w:rPr>
                <w:bCs/>
                <w:sz w:val="22"/>
                <w:szCs w:val="22"/>
              </w:rPr>
              <w:t xml:space="preserve">ОБӨЖ 1. </w:t>
            </w:r>
            <w:r w:rsidRPr="0065604A">
              <w:rPr>
                <w:bCs/>
                <w:sz w:val="22"/>
                <w:szCs w:val="22"/>
                <w:lang w:val="kk-KZ"/>
              </w:rPr>
              <w:t>БӨЖ 1 орындау бойынша кеңес беру.</w:t>
            </w:r>
          </w:p>
        </w:tc>
        <w:tc>
          <w:tcPr>
            <w:tcW w:w="889" w:type="dxa"/>
          </w:tcPr>
          <w:p w14:paraId="20533A6F" w14:textId="2F96D6E4" w:rsidR="00C61D1D" w:rsidRPr="009B32DE" w:rsidRDefault="00C61D1D" w:rsidP="00C61D1D">
            <w:pPr>
              <w:tabs>
                <w:tab w:val="left" w:pos="1276"/>
              </w:tabs>
              <w:jc w:val="center"/>
              <w:rPr>
                <w:sz w:val="22"/>
                <w:szCs w:val="22"/>
              </w:rPr>
            </w:pPr>
            <w:r w:rsidRPr="009B32DE">
              <w:rPr>
                <w:sz w:val="22"/>
                <w:szCs w:val="22"/>
                <w:lang w:val="kk-KZ"/>
              </w:rPr>
              <w:t>3</w:t>
            </w:r>
          </w:p>
        </w:tc>
        <w:tc>
          <w:tcPr>
            <w:tcW w:w="1183" w:type="dxa"/>
          </w:tcPr>
          <w:p w14:paraId="33F57B22" w14:textId="77777777" w:rsidR="00C61D1D" w:rsidRPr="009B32DE" w:rsidRDefault="00C61D1D" w:rsidP="00C61D1D">
            <w:pPr>
              <w:tabs>
                <w:tab w:val="left" w:pos="1276"/>
              </w:tabs>
              <w:jc w:val="center"/>
              <w:rPr>
                <w:sz w:val="22"/>
                <w:szCs w:val="22"/>
              </w:rPr>
            </w:pPr>
          </w:p>
        </w:tc>
      </w:tr>
      <w:tr w:rsidR="00C61D1D" w:rsidRPr="009B32DE" w14:paraId="400711C1" w14:textId="77777777" w:rsidTr="00AF4553">
        <w:tc>
          <w:tcPr>
            <w:tcW w:w="1230" w:type="dxa"/>
            <w:vMerge w:val="restart"/>
          </w:tcPr>
          <w:p w14:paraId="650F1D9F" w14:textId="77777777" w:rsidR="00C61D1D" w:rsidRPr="0065604A" w:rsidRDefault="00C61D1D" w:rsidP="00C61D1D">
            <w:pPr>
              <w:tabs>
                <w:tab w:val="left" w:pos="1276"/>
              </w:tabs>
              <w:jc w:val="center"/>
              <w:rPr>
                <w:bCs/>
                <w:sz w:val="22"/>
                <w:szCs w:val="22"/>
              </w:rPr>
            </w:pPr>
          </w:p>
          <w:p w14:paraId="0FF03EFF" w14:textId="77777777" w:rsidR="00C61D1D" w:rsidRPr="0065604A" w:rsidRDefault="00C61D1D" w:rsidP="00C61D1D">
            <w:pPr>
              <w:tabs>
                <w:tab w:val="left" w:pos="1276"/>
              </w:tabs>
              <w:jc w:val="center"/>
              <w:rPr>
                <w:bCs/>
                <w:sz w:val="22"/>
                <w:szCs w:val="22"/>
              </w:rPr>
            </w:pPr>
            <w:r w:rsidRPr="0065604A">
              <w:rPr>
                <w:bCs/>
                <w:sz w:val="22"/>
                <w:szCs w:val="22"/>
              </w:rPr>
              <w:t>4</w:t>
            </w:r>
          </w:p>
        </w:tc>
        <w:tc>
          <w:tcPr>
            <w:tcW w:w="7207" w:type="dxa"/>
          </w:tcPr>
          <w:p w14:paraId="0EAD7523" w14:textId="21142B4C" w:rsidR="00C61D1D" w:rsidRPr="0065604A" w:rsidRDefault="00C61D1D" w:rsidP="00033246">
            <w:pPr>
              <w:tabs>
                <w:tab w:val="left" w:pos="1276"/>
              </w:tabs>
              <w:rPr>
                <w:bCs/>
                <w:sz w:val="22"/>
                <w:szCs w:val="22"/>
                <w:lang w:val="kk-KZ"/>
              </w:rPr>
            </w:pPr>
            <w:r w:rsidRPr="0065604A">
              <w:rPr>
                <w:bCs/>
                <w:sz w:val="22"/>
                <w:szCs w:val="22"/>
                <w:lang w:val="kk-KZ" w:eastAsia="ar-SA"/>
              </w:rPr>
              <w:t>Д 4.</w:t>
            </w:r>
            <w:r w:rsidR="00033246" w:rsidRPr="0065604A">
              <w:rPr>
                <w:bCs/>
                <w:lang w:val="kk-KZ"/>
              </w:rPr>
              <w:t>Мемлекеттік көші-қон саясаты.</w:t>
            </w:r>
          </w:p>
        </w:tc>
        <w:tc>
          <w:tcPr>
            <w:tcW w:w="889" w:type="dxa"/>
          </w:tcPr>
          <w:p w14:paraId="2F73718B" w14:textId="59198D79" w:rsidR="00C61D1D" w:rsidRPr="009B32DE" w:rsidRDefault="00C61D1D" w:rsidP="00C61D1D">
            <w:pPr>
              <w:tabs>
                <w:tab w:val="left" w:pos="1276"/>
              </w:tabs>
              <w:jc w:val="center"/>
              <w:rPr>
                <w:sz w:val="22"/>
                <w:szCs w:val="22"/>
                <w:lang w:val="kk-KZ"/>
              </w:rPr>
            </w:pPr>
            <w:r w:rsidRPr="009B32DE">
              <w:rPr>
                <w:sz w:val="22"/>
                <w:szCs w:val="22"/>
                <w:lang w:val="kk-KZ"/>
              </w:rPr>
              <w:t>3</w:t>
            </w:r>
          </w:p>
        </w:tc>
        <w:tc>
          <w:tcPr>
            <w:tcW w:w="1183" w:type="dxa"/>
          </w:tcPr>
          <w:p w14:paraId="7AD7B351" w14:textId="77777777" w:rsidR="00C61D1D" w:rsidRPr="009B32DE" w:rsidRDefault="00C61D1D" w:rsidP="00C61D1D">
            <w:pPr>
              <w:tabs>
                <w:tab w:val="left" w:pos="1276"/>
              </w:tabs>
              <w:jc w:val="center"/>
              <w:rPr>
                <w:sz w:val="22"/>
                <w:szCs w:val="22"/>
              </w:rPr>
            </w:pPr>
          </w:p>
        </w:tc>
      </w:tr>
      <w:tr w:rsidR="00C61D1D" w:rsidRPr="009B32DE" w14:paraId="63BCBA7C" w14:textId="77777777" w:rsidTr="00AF4553">
        <w:tc>
          <w:tcPr>
            <w:tcW w:w="1230" w:type="dxa"/>
            <w:vMerge/>
          </w:tcPr>
          <w:p w14:paraId="6A40DF2B" w14:textId="77777777" w:rsidR="00C61D1D" w:rsidRPr="0065604A" w:rsidRDefault="00C61D1D" w:rsidP="00C61D1D">
            <w:pPr>
              <w:tabs>
                <w:tab w:val="left" w:pos="1276"/>
              </w:tabs>
              <w:jc w:val="center"/>
              <w:rPr>
                <w:bCs/>
                <w:sz w:val="22"/>
                <w:szCs w:val="22"/>
              </w:rPr>
            </w:pPr>
          </w:p>
        </w:tc>
        <w:tc>
          <w:tcPr>
            <w:tcW w:w="7207" w:type="dxa"/>
          </w:tcPr>
          <w:p w14:paraId="55BE6E74" w14:textId="700B6309" w:rsidR="00C61D1D" w:rsidRPr="0065604A" w:rsidRDefault="00C61D1D" w:rsidP="0001266D">
            <w:pPr>
              <w:rPr>
                <w:bCs/>
                <w:lang w:val="kk-KZ"/>
              </w:rPr>
            </w:pPr>
            <w:r w:rsidRPr="0065604A">
              <w:rPr>
                <w:bCs/>
                <w:sz w:val="22"/>
                <w:szCs w:val="22"/>
                <w:lang w:val="kk-KZ"/>
              </w:rPr>
              <w:t xml:space="preserve">СС 4 </w:t>
            </w:r>
            <w:r w:rsidR="00033246" w:rsidRPr="0065604A">
              <w:rPr>
                <w:bCs/>
                <w:lang w:val="kk-KZ"/>
              </w:rPr>
              <w:t>Миграция туралы түсінік. Халық миграциясының түрлері мен себептері. Халықтың көші-қоны әлеуметтік жұмыс мәселесі ретінде. Босқындар мен ішкі қоныс аударылғандар. Ұлттық стандарттарда көрсетілгендей, мигранттардың әлеуметтік қызметтерге құқықтары. Мемлекеттік және аймақтық көші-қон бағдарламалары.</w:t>
            </w:r>
          </w:p>
        </w:tc>
        <w:tc>
          <w:tcPr>
            <w:tcW w:w="889" w:type="dxa"/>
          </w:tcPr>
          <w:p w14:paraId="05A03F52" w14:textId="160D8E4F" w:rsidR="00C61D1D" w:rsidRPr="009B32DE" w:rsidRDefault="00C61D1D" w:rsidP="00C61D1D">
            <w:pPr>
              <w:tabs>
                <w:tab w:val="left" w:pos="1276"/>
              </w:tabs>
              <w:jc w:val="center"/>
              <w:rPr>
                <w:sz w:val="22"/>
                <w:szCs w:val="22"/>
                <w:lang w:val="kk-KZ"/>
              </w:rPr>
            </w:pPr>
            <w:r w:rsidRPr="009B32DE">
              <w:rPr>
                <w:sz w:val="22"/>
                <w:szCs w:val="22"/>
                <w:lang w:val="kk-KZ"/>
              </w:rPr>
              <w:t>3</w:t>
            </w:r>
          </w:p>
        </w:tc>
        <w:tc>
          <w:tcPr>
            <w:tcW w:w="1183" w:type="dxa"/>
          </w:tcPr>
          <w:p w14:paraId="6FA9E4D5" w14:textId="2F994B94" w:rsidR="00C61D1D" w:rsidRPr="009B32DE" w:rsidRDefault="00C61D1D" w:rsidP="00C61D1D">
            <w:pPr>
              <w:tabs>
                <w:tab w:val="left" w:pos="1276"/>
              </w:tabs>
              <w:jc w:val="center"/>
              <w:rPr>
                <w:sz w:val="22"/>
                <w:szCs w:val="22"/>
                <w:lang w:val="kk-KZ"/>
              </w:rPr>
            </w:pPr>
            <w:r w:rsidRPr="009B32DE">
              <w:rPr>
                <w:sz w:val="22"/>
                <w:szCs w:val="22"/>
                <w:lang w:val="kk-KZ"/>
              </w:rPr>
              <w:t>10</w:t>
            </w:r>
          </w:p>
        </w:tc>
      </w:tr>
      <w:tr w:rsidR="00C61D1D" w:rsidRPr="009B32DE" w14:paraId="66A0AF1D" w14:textId="77777777" w:rsidTr="00AF4553">
        <w:tc>
          <w:tcPr>
            <w:tcW w:w="1230" w:type="dxa"/>
            <w:vMerge w:val="restart"/>
          </w:tcPr>
          <w:p w14:paraId="20370647" w14:textId="77777777" w:rsidR="00C61D1D" w:rsidRPr="0065604A" w:rsidRDefault="00C61D1D" w:rsidP="00C61D1D">
            <w:pPr>
              <w:tabs>
                <w:tab w:val="left" w:pos="1276"/>
              </w:tabs>
              <w:jc w:val="center"/>
              <w:rPr>
                <w:bCs/>
                <w:sz w:val="22"/>
                <w:szCs w:val="22"/>
                <w:lang w:val="kk-KZ"/>
              </w:rPr>
            </w:pPr>
          </w:p>
          <w:p w14:paraId="79F890E1" w14:textId="77777777" w:rsidR="00C61D1D" w:rsidRPr="0065604A" w:rsidRDefault="00C61D1D" w:rsidP="00C61D1D">
            <w:pPr>
              <w:tabs>
                <w:tab w:val="left" w:pos="1276"/>
              </w:tabs>
              <w:jc w:val="center"/>
              <w:rPr>
                <w:bCs/>
                <w:sz w:val="22"/>
                <w:szCs w:val="22"/>
              </w:rPr>
            </w:pPr>
            <w:r w:rsidRPr="0065604A">
              <w:rPr>
                <w:bCs/>
                <w:sz w:val="22"/>
                <w:szCs w:val="22"/>
              </w:rPr>
              <w:t>5</w:t>
            </w:r>
          </w:p>
        </w:tc>
        <w:tc>
          <w:tcPr>
            <w:tcW w:w="7207" w:type="dxa"/>
          </w:tcPr>
          <w:p w14:paraId="4FDB05B1" w14:textId="48F06885" w:rsidR="00C61D1D" w:rsidRPr="0065604A" w:rsidRDefault="00C61D1D" w:rsidP="00C61D1D">
            <w:pPr>
              <w:tabs>
                <w:tab w:val="left" w:pos="1276"/>
              </w:tabs>
              <w:rPr>
                <w:bCs/>
                <w:sz w:val="22"/>
                <w:szCs w:val="22"/>
                <w:lang w:val="kk-KZ"/>
              </w:rPr>
            </w:pPr>
            <w:r w:rsidRPr="0065604A">
              <w:rPr>
                <w:bCs/>
                <w:sz w:val="22"/>
                <w:szCs w:val="22"/>
                <w:lang w:val="kk-KZ" w:eastAsia="ar-SA"/>
              </w:rPr>
              <w:t>Д 5.</w:t>
            </w:r>
            <w:r w:rsidRPr="0065604A">
              <w:rPr>
                <w:bCs/>
                <w:sz w:val="22"/>
                <w:szCs w:val="22"/>
                <w:lang w:val="kk-KZ"/>
              </w:rPr>
              <w:t xml:space="preserve"> </w:t>
            </w:r>
            <w:r w:rsidR="00033246" w:rsidRPr="0065604A">
              <w:rPr>
                <w:bCs/>
                <w:i/>
                <w:sz w:val="22"/>
                <w:szCs w:val="22"/>
                <w:lang w:val="kk-KZ"/>
              </w:rPr>
              <w:t>Еңбек және жұмыспен қамту жүйесінің нормативтік-құқықтық негіздері</w:t>
            </w:r>
          </w:p>
        </w:tc>
        <w:tc>
          <w:tcPr>
            <w:tcW w:w="889" w:type="dxa"/>
          </w:tcPr>
          <w:p w14:paraId="20763E2E" w14:textId="6B6838EF" w:rsidR="00C61D1D" w:rsidRPr="009B32DE" w:rsidRDefault="00C61D1D" w:rsidP="00C61D1D">
            <w:pPr>
              <w:tabs>
                <w:tab w:val="left" w:pos="1276"/>
              </w:tabs>
              <w:jc w:val="center"/>
              <w:rPr>
                <w:sz w:val="22"/>
                <w:szCs w:val="22"/>
                <w:lang w:val="kk-KZ"/>
              </w:rPr>
            </w:pPr>
            <w:r w:rsidRPr="009B32DE">
              <w:rPr>
                <w:sz w:val="22"/>
                <w:szCs w:val="22"/>
                <w:lang w:val="kk-KZ"/>
              </w:rPr>
              <w:t>3</w:t>
            </w:r>
          </w:p>
        </w:tc>
        <w:tc>
          <w:tcPr>
            <w:tcW w:w="1183" w:type="dxa"/>
          </w:tcPr>
          <w:p w14:paraId="733C2D3F" w14:textId="77777777" w:rsidR="00C61D1D" w:rsidRPr="009B32DE" w:rsidRDefault="00C61D1D" w:rsidP="00C61D1D">
            <w:pPr>
              <w:tabs>
                <w:tab w:val="left" w:pos="1276"/>
              </w:tabs>
              <w:jc w:val="center"/>
              <w:rPr>
                <w:sz w:val="22"/>
                <w:szCs w:val="22"/>
              </w:rPr>
            </w:pPr>
          </w:p>
        </w:tc>
      </w:tr>
      <w:tr w:rsidR="00C61D1D" w:rsidRPr="009B32DE" w14:paraId="5E14B159" w14:textId="77777777" w:rsidTr="00AF4553">
        <w:tc>
          <w:tcPr>
            <w:tcW w:w="1230" w:type="dxa"/>
            <w:vMerge/>
          </w:tcPr>
          <w:p w14:paraId="3D6AD4A9" w14:textId="77777777" w:rsidR="00C61D1D" w:rsidRPr="0065604A" w:rsidRDefault="00C61D1D" w:rsidP="00C61D1D">
            <w:pPr>
              <w:tabs>
                <w:tab w:val="left" w:pos="1276"/>
              </w:tabs>
              <w:jc w:val="center"/>
              <w:rPr>
                <w:bCs/>
                <w:sz w:val="22"/>
                <w:szCs w:val="22"/>
              </w:rPr>
            </w:pPr>
          </w:p>
        </w:tc>
        <w:tc>
          <w:tcPr>
            <w:tcW w:w="7207" w:type="dxa"/>
          </w:tcPr>
          <w:p w14:paraId="49FD1A00" w14:textId="486A6245" w:rsidR="00033246" w:rsidRPr="0065604A" w:rsidRDefault="00C61D1D" w:rsidP="00033246">
            <w:pPr>
              <w:rPr>
                <w:bCs/>
                <w:lang w:val="kk-KZ"/>
              </w:rPr>
            </w:pPr>
            <w:r w:rsidRPr="0065604A">
              <w:rPr>
                <w:bCs/>
                <w:sz w:val="22"/>
                <w:szCs w:val="22"/>
                <w:lang w:val="kk-KZ"/>
              </w:rPr>
              <w:t xml:space="preserve">СС 5 </w:t>
            </w:r>
            <w:r w:rsidR="00033246" w:rsidRPr="0065604A">
              <w:rPr>
                <w:bCs/>
                <w:lang w:val="kk-KZ"/>
              </w:rPr>
              <w:t>Еңбек заңнамасында анықталған жұмыссыздықтың түсінігі мен түрлері. Жұмыспен қамтудың мемлекеттік саясаты.</w:t>
            </w:r>
          </w:p>
          <w:p w14:paraId="466D2B2A" w14:textId="43713FDA" w:rsidR="00C61D1D" w:rsidRPr="0065604A" w:rsidRDefault="00033246" w:rsidP="00033246">
            <w:pPr>
              <w:tabs>
                <w:tab w:val="left" w:pos="1276"/>
              </w:tabs>
              <w:rPr>
                <w:bCs/>
                <w:sz w:val="22"/>
                <w:szCs w:val="22"/>
                <w:lang w:val="kk-KZ"/>
              </w:rPr>
            </w:pPr>
            <w:r w:rsidRPr="0065604A">
              <w:rPr>
                <w:bCs/>
                <w:lang w:val="kk-KZ"/>
              </w:rPr>
              <w:t>Жұмыссыз азаматтарға мемлекеттік кепілдіктер. Жұмыспен қамтуға жәрдемдесу бағдарламалары.</w:t>
            </w:r>
          </w:p>
        </w:tc>
        <w:tc>
          <w:tcPr>
            <w:tcW w:w="889" w:type="dxa"/>
          </w:tcPr>
          <w:p w14:paraId="651DC6F1" w14:textId="47FECEAC" w:rsidR="00C61D1D" w:rsidRPr="009B32DE" w:rsidRDefault="00C61D1D" w:rsidP="00C61D1D">
            <w:pPr>
              <w:tabs>
                <w:tab w:val="left" w:pos="1276"/>
              </w:tabs>
              <w:jc w:val="center"/>
              <w:rPr>
                <w:sz w:val="22"/>
                <w:szCs w:val="22"/>
                <w:lang w:val="kk-KZ"/>
              </w:rPr>
            </w:pPr>
            <w:r w:rsidRPr="009B32DE">
              <w:rPr>
                <w:sz w:val="22"/>
                <w:szCs w:val="22"/>
                <w:lang w:val="kk-KZ"/>
              </w:rPr>
              <w:t>3</w:t>
            </w:r>
          </w:p>
        </w:tc>
        <w:tc>
          <w:tcPr>
            <w:tcW w:w="1183" w:type="dxa"/>
          </w:tcPr>
          <w:p w14:paraId="4265FFD7" w14:textId="0F2BB172" w:rsidR="00C61D1D" w:rsidRPr="009B32DE" w:rsidRDefault="00C61D1D" w:rsidP="00C61D1D">
            <w:pPr>
              <w:tabs>
                <w:tab w:val="left" w:pos="1276"/>
              </w:tabs>
              <w:jc w:val="center"/>
              <w:rPr>
                <w:sz w:val="22"/>
                <w:szCs w:val="22"/>
                <w:lang w:val="kk-KZ"/>
              </w:rPr>
            </w:pPr>
            <w:r w:rsidRPr="009B32DE">
              <w:rPr>
                <w:sz w:val="22"/>
                <w:szCs w:val="22"/>
                <w:lang w:val="kk-KZ"/>
              </w:rPr>
              <w:t>10</w:t>
            </w:r>
          </w:p>
        </w:tc>
      </w:tr>
      <w:tr w:rsidR="004C2F6F" w:rsidRPr="009B32DE" w14:paraId="1D7CDCD6" w14:textId="77777777" w:rsidTr="00AF4553">
        <w:tc>
          <w:tcPr>
            <w:tcW w:w="1230" w:type="dxa"/>
            <w:vMerge/>
          </w:tcPr>
          <w:p w14:paraId="7D4498BE" w14:textId="77777777" w:rsidR="004C2F6F" w:rsidRPr="0065604A" w:rsidRDefault="004C2F6F" w:rsidP="004C2F6F">
            <w:pPr>
              <w:tabs>
                <w:tab w:val="left" w:pos="1276"/>
              </w:tabs>
              <w:jc w:val="center"/>
              <w:rPr>
                <w:bCs/>
                <w:sz w:val="22"/>
                <w:szCs w:val="22"/>
              </w:rPr>
            </w:pPr>
          </w:p>
        </w:tc>
        <w:tc>
          <w:tcPr>
            <w:tcW w:w="7207" w:type="dxa"/>
          </w:tcPr>
          <w:p w14:paraId="4BA4B9D8" w14:textId="6CDAC34E" w:rsidR="004C2F6F" w:rsidRPr="0065604A" w:rsidRDefault="004C2F6F" w:rsidP="004C2F6F">
            <w:pPr>
              <w:rPr>
                <w:bCs/>
                <w:sz w:val="22"/>
                <w:szCs w:val="22"/>
                <w:lang w:val="kk-KZ"/>
              </w:rPr>
            </w:pPr>
            <w:r w:rsidRPr="0065604A">
              <w:rPr>
                <w:rFonts w:eastAsiaTheme="minorHAnsi"/>
                <w:bCs/>
                <w:sz w:val="22"/>
                <w:szCs w:val="22"/>
              </w:rPr>
              <w:t>БӨЖ 1</w:t>
            </w:r>
            <w:r w:rsidRPr="0065604A">
              <w:rPr>
                <w:bCs/>
                <w:sz w:val="22"/>
                <w:szCs w:val="22"/>
                <w:lang w:val="kk-KZ"/>
              </w:rPr>
              <w:t xml:space="preserve"> «</w:t>
            </w:r>
            <w:r w:rsidR="00AD36DC" w:rsidRPr="0065604A">
              <w:rPr>
                <w:bCs/>
                <w:lang w:val="kk-KZ"/>
              </w:rPr>
              <w:t>3. Жетім балалар мен ата-анасының қамқорлығынсыз қалған балаларды әлеуметтік-құқықтық қорғау.</w:t>
            </w:r>
            <w:r w:rsidRPr="0065604A">
              <w:rPr>
                <w:bCs/>
                <w:sz w:val="22"/>
                <w:szCs w:val="22"/>
                <w:lang w:val="kk-KZ"/>
              </w:rPr>
              <w:t xml:space="preserve"> (Баяндама)</w:t>
            </w:r>
          </w:p>
        </w:tc>
        <w:tc>
          <w:tcPr>
            <w:tcW w:w="889" w:type="dxa"/>
          </w:tcPr>
          <w:p w14:paraId="097A6106" w14:textId="77777777" w:rsidR="004C2F6F" w:rsidRPr="009B32DE" w:rsidRDefault="004C2F6F" w:rsidP="004C2F6F">
            <w:pPr>
              <w:tabs>
                <w:tab w:val="left" w:pos="1276"/>
              </w:tabs>
              <w:jc w:val="center"/>
              <w:rPr>
                <w:sz w:val="22"/>
                <w:szCs w:val="22"/>
                <w:lang w:val="kk-KZ"/>
              </w:rPr>
            </w:pPr>
          </w:p>
        </w:tc>
        <w:tc>
          <w:tcPr>
            <w:tcW w:w="1183" w:type="dxa"/>
          </w:tcPr>
          <w:p w14:paraId="36E8D695" w14:textId="4BA29E48" w:rsidR="004C2F6F" w:rsidRPr="009B32DE" w:rsidRDefault="004C2F6F" w:rsidP="004C2F6F">
            <w:pPr>
              <w:tabs>
                <w:tab w:val="left" w:pos="1276"/>
              </w:tabs>
              <w:jc w:val="center"/>
              <w:rPr>
                <w:sz w:val="22"/>
                <w:szCs w:val="22"/>
                <w:lang w:val="kk-KZ"/>
              </w:rPr>
            </w:pPr>
            <w:r w:rsidRPr="009B32DE">
              <w:rPr>
                <w:sz w:val="22"/>
                <w:szCs w:val="22"/>
                <w:lang w:val="kk-KZ"/>
              </w:rPr>
              <w:t>25</w:t>
            </w:r>
          </w:p>
        </w:tc>
      </w:tr>
      <w:tr w:rsidR="004C2F6F" w:rsidRPr="009B32DE" w14:paraId="3605261F" w14:textId="77777777" w:rsidTr="00AF4553">
        <w:tc>
          <w:tcPr>
            <w:tcW w:w="1230" w:type="dxa"/>
            <w:vMerge/>
          </w:tcPr>
          <w:p w14:paraId="6AC73B55" w14:textId="77777777" w:rsidR="004C2F6F" w:rsidRPr="0065604A" w:rsidRDefault="004C2F6F" w:rsidP="004C2F6F">
            <w:pPr>
              <w:tabs>
                <w:tab w:val="left" w:pos="1276"/>
              </w:tabs>
              <w:jc w:val="center"/>
              <w:rPr>
                <w:bCs/>
                <w:sz w:val="22"/>
                <w:szCs w:val="22"/>
              </w:rPr>
            </w:pPr>
          </w:p>
        </w:tc>
        <w:tc>
          <w:tcPr>
            <w:tcW w:w="7207" w:type="dxa"/>
          </w:tcPr>
          <w:p w14:paraId="783C2ABB" w14:textId="3766DEAE" w:rsidR="004C2F6F" w:rsidRPr="0065604A" w:rsidRDefault="004C2F6F" w:rsidP="004C2F6F">
            <w:pPr>
              <w:tabs>
                <w:tab w:val="left" w:pos="1276"/>
              </w:tabs>
              <w:rPr>
                <w:bCs/>
                <w:sz w:val="22"/>
                <w:szCs w:val="22"/>
                <w:lang w:val="kk-KZ"/>
              </w:rPr>
            </w:pPr>
            <w:r w:rsidRPr="0065604A">
              <w:rPr>
                <w:bCs/>
                <w:sz w:val="22"/>
                <w:szCs w:val="22"/>
              </w:rPr>
              <w:t xml:space="preserve">ОБӨЖ </w:t>
            </w:r>
            <w:r w:rsidRPr="0065604A">
              <w:rPr>
                <w:bCs/>
                <w:sz w:val="22"/>
                <w:szCs w:val="22"/>
                <w:lang w:val="kk-KZ"/>
              </w:rPr>
              <w:t>2</w:t>
            </w:r>
            <w:r w:rsidRPr="0065604A">
              <w:rPr>
                <w:bCs/>
                <w:sz w:val="22"/>
                <w:szCs w:val="22"/>
              </w:rPr>
              <w:t xml:space="preserve">. </w:t>
            </w:r>
            <w:r w:rsidRPr="0065604A">
              <w:rPr>
                <w:bCs/>
                <w:sz w:val="22"/>
                <w:szCs w:val="22"/>
                <w:lang w:val="kk-KZ"/>
              </w:rPr>
              <w:t>БӨЖ 2 орындау бойынша кеңес беру.</w:t>
            </w:r>
          </w:p>
        </w:tc>
        <w:tc>
          <w:tcPr>
            <w:tcW w:w="889" w:type="dxa"/>
          </w:tcPr>
          <w:p w14:paraId="374035B4" w14:textId="154B67DD" w:rsidR="004C2F6F" w:rsidRPr="009B32DE" w:rsidRDefault="004C2F6F" w:rsidP="004C2F6F">
            <w:pPr>
              <w:tabs>
                <w:tab w:val="left" w:pos="1276"/>
              </w:tabs>
              <w:jc w:val="center"/>
              <w:rPr>
                <w:sz w:val="22"/>
                <w:szCs w:val="22"/>
                <w:lang w:val="kk-KZ"/>
              </w:rPr>
            </w:pPr>
            <w:r w:rsidRPr="009B32DE">
              <w:rPr>
                <w:sz w:val="22"/>
                <w:szCs w:val="22"/>
                <w:lang w:val="kk-KZ"/>
              </w:rPr>
              <w:t>3</w:t>
            </w:r>
          </w:p>
        </w:tc>
        <w:tc>
          <w:tcPr>
            <w:tcW w:w="1183" w:type="dxa"/>
          </w:tcPr>
          <w:p w14:paraId="35591847" w14:textId="77777777" w:rsidR="004C2F6F" w:rsidRPr="009B32DE" w:rsidRDefault="004C2F6F" w:rsidP="004C2F6F">
            <w:pPr>
              <w:tabs>
                <w:tab w:val="left" w:pos="1276"/>
              </w:tabs>
              <w:jc w:val="center"/>
              <w:rPr>
                <w:sz w:val="22"/>
                <w:szCs w:val="22"/>
                <w:lang w:val="kk-KZ"/>
              </w:rPr>
            </w:pPr>
          </w:p>
        </w:tc>
      </w:tr>
      <w:tr w:rsidR="004C2F6F" w:rsidRPr="009B32DE" w14:paraId="2950911A" w14:textId="77777777" w:rsidTr="00AF4553">
        <w:tc>
          <w:tcPr>
            <w:tcW w:w="1230" w:type="dxa"/>
            <w:vMerge w:val="restart"/>
          </w:tcPr>
          <w:p w14:paraId="74B34C76" w14:textId="77777777" w:rsidR="004C2F6F" w:rsidRPr="0065604A" w:rsidRDefault="004C2F6F" w:rsidP="004C2F6F">
            <w:pPr>
              <w:tabs>
                <w:tab w:val="left" w:pos="1276"/>
              </w:tabs>
              <w:jc w:val="center"/>
              <w:rPr>
                <w:bCs/>
                <w:sz w:val="22"/>
                <w:szCs w:val="22"/>
              </w:rPr>
            </w:pPr>
          </w:p>
          <w:p w14:paraId="1D8946F3" w14:textId="77777777" w:rsidR="004C2F6F" w:rsidRPr="0065604A" w:rsidRDefault="004C2F6F" w:rsidP="004C2F6F">
            <w:pPr>
              <w:tabs>
                <w:tab w:val="left" w:pos="1276"/>
              </w:tabs>
              <w:jc w:val="center"/>
              <w:rPr>
                <w:bCs/>
                <w:sz w:val="22"/>
                <w:szCs w:val="22"/>
              </w:rPr>
            </w:pPr>
            <w:r w:rsidRPr="0065604A">
              <w:rPr>
                <w:bCs/>
                <w:sz w:val="22"/>
                <w:szCs w:val="22"/>
              </w:rPr>
              <w:t>6</w:t>
            </w:r>
          </w:p>
        </w:tc>
        <w:tc>
          <w:tcPr>
            <w:tcW w:w="7207" w:type="dxa"/>
          </w:tcPr>
          <w:p w14:paraId="3673AA53" w14:textId="199F9B4D" w:rsidR="004C2F6F" w:rsidRPr="0065604A" w:rsidRDefault="004C2F6F" w:rsidP="004C2F6F">
            <w:pPr>
              <w:rPr>
                <w:bCs/>
                <w:sz w:val="22"/>
                <w:szCs w:val="22"/>
                <w:lang w:val="kk-KZ"/>
              </w:rPr>
            </w:pPr>
            <w:r w:rsidRPr="0065604A">
              <w:rPr>
                <w:bCs/>
                <w:sz w:val="22"/>
                <w:szCs w:val="22"/>
                <w:lang w:val="kk-KZ" w:eastAsia="ar-SA"/>
              </w:rPr>
              <w:t>Д 6.</w:t>
            </w:r>
            <w:r w:rsidRPr="0065604A">
              <w:rPr>
                <w:bCs/>
                <w:sz w:val="22"/>
                <w:szCs w:val="22"/>
                <w:lang w:val="kk-KZ"/>
              </w:rPr>
              <w:t xml:space="preserve"> </w:t>
            </w:r>
            <w:r w:rsidR="00033246" w:rsidRPr="0065604A">
              <w:rPr>
                <w:bCs/>
                <w:lang w:val="kk-KZ"/>
              </w:rPr>
              <w:t>Үмітсіз және ауыр науқастармен әлеуметтік жұмыстың нормативтік-құқықтық негіздері</w:t>
            </w:r>
          </w:p>
        </w:tc>
        <w:tc>
          <w:tcPr>
            <w:tcW w:w="889" w:type="dxa"/>
          </w:tcPr>
          <w:p w14:paraId="0E5A0806" w14:textId="0846E626" w:rsidR="004C2F6F" w:rsidRPr="009B32DE" w:rsidRDefault="004C2F6F" w:rsidP="004C2F6F">
            <w:pPr>
              <w:tabs>
                <w:tab w:val="left" w:pos="1276"/>
              </w:tabs>
              <w:jc w:val="center"/>
              <w:rPr>
                <w:sz w:val="22"/>
                <w:szCs w:val="22"/>
                <w:lang w:val="kk-KZ"/>
              </w:rPr>
            </w:pPr>
            <w:r w:rsidRPr="009B32DE">
              <w:rPr>
                <w:sz w:val="22"/>
                <w:szCs w:val="22"/>
                <w:lang w:val="kk-KZ"/>
              </w:rPr>
              <w:t>3</w:t>
            </w:r>
          </w:p>
        </w:tc>
        <w:tc>
          <w:tcPr>
            <w:tcW w:w="1183" w:type="dxa"/>
          </w:tcPr>
          <w:p w14:paraId="2EF287CD" w14:textId="77777777" w:rsidR="004C2F6F" w:rsidRPr="009B32DE" w:rsidRDefault="004C2F6F" w:rsidP="004C2F6F">
            <w:pPr>
              <w:tabs>
                <w:tab w:val="left" w:pos="1276"/>
              </w:tabs>
              <w:jc w:val="center"/>
              <w:rPr>
                <w:sz w:val="22"/>
                <w:szCs w:val="22"/>
              </w:rPr>
            </w:pPr>
          </w:p>
        </w:tc>
      </w:tr>
      <w:tr w:rsidR="004C2F6F" w:rsidRPr="009B32DE" w14:paraId="73C7D564" w14:textId="77777777" w:rsidTr="00AF4553">
        <w:tc>
          <w:tcPr>
            <w:tcW w:w="1230" w:type="dxa"/>
            <w:vMerge/>
          </w:tcPr>
          <w:p w14:paraId="12DB4CD1" w14:textId="77777777" w:rsidR="004C2F6F" w:rsidRPr="0065604A" w:rsidRDefault="004C2F6F" w:rsidP="004C2F6F">
            <w:pPr>
              <w:tabs>
                <w:tab w:val="left" w:pos="1276"/>
              </w:tabs>
              <w:jc w:val="center"/>
              <w:rPr>
                <w:bCs/>
                <w:sz w:val="22"/>
                <w:szCs w:val="22"/>
              </w:rPr>
            </w:pPr>
          </w:p>
        </w:tc>
        <w:tc>
          <w:tcPr>
            <w:tcW w:w="7207" w:type="dxa"/>
          </w:tcPr>
          <w:p w14:paraId="4FB93ADD" w14:textId="1BA18653" w:rsidR="00AD36DC" w:rsidRPr="0065604A" w:rsidRDefault="004C2F6F" w:rsidP="00AD36DC">
            <w:pPr>
              <w:rPr>
                <w:bCs/>
                <w:lang w:val="kk-KZ"/>
              </w:rPr>
            </w:pPr>
            <w:r w:rsidRPr="0065604A">
              <w:rPr>
                <w:bCs/>
                <w:sz w:val="22"/>
                <w:szCs w:val="22"/>
              </w:rPr>
              <w:t>СС</w:t>
            </w:r>
            <w:r w:rsidRPr="0065604A">
              <w:rPr>
                <w:bCs/>
                <w:sz w:val="22"/>
                <w:szCs w:val="22"/>
                <w:lang w:val="kk-KZ"/>
              </w:rPr>
              <w:t xml:space="preserve"> 6</w:t>
            </w:r>
            <w:r w:rsidRPr="0065604A">
              <w:rPr>
                <w:bCs/>
                <w:sz w:val="22"/>
                <w:szCs w:val="22"/>
              </w:rPr>
              <w:t xml:space="preserve"> </w:t>
            </w:r>
            <w:r w:rsidR="00AD36DC" w:rsidRPr="0065604A">
              <w:rPr>
                <w:bCs/>
                <w:lang w:val="kk-KZ"/>
              </w:rPr>
              <w:t>1. Қант диабетімен, туберкулезбен және АҚТҚ-мен ауыратын науқастарды медициналық-әлеуметтік қорғау. Психикалық ауруы бар науқастарға мемлекет кепілдіктері.</w:t>
            </w:r>
          </w:p>
          <w:p w14:paraId="10142135" w14:textId="77777777" w:rsidR="00AD36DC" w:rsidRPr="0065604A" w:rsidRDefault="00AD36DC" w:rsidP="00AD36DC">
            <w:pPr>
              <w:rPr>
                <w:bCs/>
                <w:lang w:val="kk-KZ"/>
              </w:rPr>
            </w:pPr>
            <w:r w:rsidRPr="0065604A">
              <w:rPr>
                <w:bCs/>
                <w:lang w:val="kk-KZ"/>
              </w:rPr>
              <w:t>3. Медициналық-әлеуметтік сараптама (МДБ) қызметінің нормативтік-құқықтық базасы.</w:t>
            </w:r>
          </w:p>
          <w:p w14:paraId="021EB483" w14:textId="6F4A9776" w:rsidR="004C2F6F" w:rsidRPr="0065604A" w:rsidRDefault="00AD36DC" w:rsidP="00AD36DC">
            <w:pPr>
              <w:rPr>
                <w:bCs/>
                <w:lang w:val="kk-KZ"/>
              </w:rPr>
            </w:pPr>
            <w:r w:rsidRPr="0065604A">
              <w:rPr>
                <w:bCs/>
                <w:lang w:val="kk-KZ"/>
              </w:rPr>
              <w:t>4. Медициналық және фармацевтикалық көмек көрсетудің заңнамалық негіздері.</w:t>
            </w:r>
          </w:p>
        </w:tc>
        <w:tc>
          <w:tcPr>
            <w:tcW w:w="889" w:type="dxa"/>
          </w:tcPr>
          <w:p w14:paraId="6EFFBD1C" w14:textId="1C28EF3F" w:rsidR="004C2F6F" w:rsidRPr="009B32DE" w:rsidRDefault="004C2F6F" w:rsidP="004C2F6F">
            <w:pPr>
              <w:tabs>
                <w:tab w:val="left" w:pos="1276"/>
              </w:tabs>
              <w:jc w:val="center"/>
              <w:rPr>
                <w:sz w:val="22"/>
                <w:szCs w:val="22"/>
                <w:lang w:val="kk-KZ"/>
              </w:rPr>
            </w:pPr>
            <w:r w:rsidRPr="009B32DE">
              <w:rPr>
                <w:sz w:val="22"/>
                <w:szCs w:val="22"/>
                <w:lang w:val="kk-KZ"/>
              </w:rPr>
              <w:t>3</w:t>
            </w:r>
          </w:p>
        </w:tc>
        <w:tc>
          <w:tcPr>
            <w:tcW w:w="1183" w:type="dxa"/>
          </w:tcPr>
          <w:p w14:paraId="6406CBDD" w14:textId="56BDE136" w:rsidR="004C2F6F" w:rsidRPr="009B32DE" w:rsidRDefault="004C2F6F" w:rsidP="004C2F6F">
            <w:pPr>
              <w:tabs>
                <w:tab w:val="left" w:pos="1276"/>
              </w:tabs>
              <w:jc w:val="center"/>
              <w:rPr>
                <w:sz w:val="22"/>
                <w:szCs w:val="22"/>
                <w:lang w:val="kk-KZ"/>
              </w:rPr>
            </w:pPr>
            <w:r w:rsidRPr="009B32DE">
              <w:rPr>
                <w:sz w:val="22"/>
                <w:szCs w:val="22"/>
                <w:lang w:val="kk-KZ"/>
              </w:rPr>
              <w:t>10</w:t>
            </w:r>
          </w:p>
        </w:tc>
      </w:tr>
      <w:tr w:rsidR="004C2F6F" w:rsidRPr="009B32DE" w14:paraId="094BAB4B" w14:textId="77777777" w:rsidTr="00AF4553">
        <w:tc>
          <w:tcPr>
            <w:tcW w:w="1230" w:type="dxa"/>
            <w:vMerge w:val="restart"/>
          </w:tcPr>
          <w:p w14:paraId="5452640C" w14:textId="77777777" w:rsidR="004C2F6F" w:rsidRPr="0065604A" w:rsidRDefault="004C2F6F" w:rsidP="004C2F6F">
            <w:pPr>
              <w:tabs>
                <w:tab w:val="left" w:pos="1276"/>
              </w:tabs>
              <w:jc w:val="center"/>
              <w:rPr>
                <w:bCs/>
                <w:sz w:val="22"/>
                <w:szCs w:val="22"/>
                <w:lang w:val="kk-KZ"/>
              </w:rPr>
            </w:pPr>
          </w:p>
          <w:p w14:paraId="77D510F9" w14:textId="77777777" w:rsidR="004C2F6F" w:rsidRPr="0065604A" w:rsidRDefault="004C2F6F" w:rsidP="004C2F6F">
            <w:pPr>
              <w:tabs>
                <w:tab w:val="left" w:pos="1276"/>
              </w:tabs>
              <w:jc w:val="center"/>
              <w:rPr>
                <w:bCs/>
                <w:sz w:val="22"/>
                <w:szCs w:val="22"/>
              </w:rPr>
            </w:pPr>
            <w:r w:rsidRPr="0065604A">
              <w:rPr>
                <w:bCs/>
                <w:sz w:val="22"/>
                <w:szCs w:val="22"/>
              </w:rPr>
              <w:t>7</w:t>
            </w:r>
          </w:p>
        </w:tc>
        <w:tc>
          <w:tcPr>
            <w:tcW w:w="7207" w:type="dxa"/>
          </w:tcPr>
          <w:p w14:paraId="43F920E2" w14:textId="707AF630" w:rsidR="004C2F6F" w:rsidRPr="0065604A" w:rsidRDefault="004C2F6F" w:rsidP="004C2F6F">
            <w:pPr>
              <w:tabs>
                <w:tab w:val="left" w:pos="1276"/>
              </w:tabs>
              <w:rPr>
                <w:bCs/>
                <w:sz w:val="22"/>
                <w:szCs w:val="22"/>
                <w:lang w:val="kk-KZ"/>
              </w:rPr>
            </w:pPr>
            <w:r w:rsidRPr="0065604A">
              <w:rPr>
                <w:bCs/>
                <w:sz w:val="22"/>
                <w:szCs w:val="22"/>
                <w:lang w:val="kk-KZ"/>
              </w:rPr>
              <w:t xml:space="preserve">Д 7. </w:t>
            </w:r>
            <w:r w:rsidR="00AD36DC" w:rsidRPr="0065604A">
              <w:rPr>
                <w:bCs/>
                <w:lang w:val="kk-KZ"/>
              </w:rPr>
              <w:t>Тәуекел тобындағы балалар</w:t>
            </w:r>
          </w:p>
        </w:tc>
        <w:tc>
          <w:tcPr>
            <w:tcW w:w="889" w:type="dxa"/>
          </w:tcPr>
          <w:p w14:paraId="476F64D4" w14:textId="62CF288A" w:rsidR="004C2F6F" w:rsidRPr="009B32DE" w:rsidRDefault="004C2F6F" w:rsidP="004C2F6F">
            <w:pPr>
              <w:tabs>
                <w:tab w:val="left" w:pos="1276"/>
              </w:tabs>
              <w:jc w:val="center"/>
              <w:rPr>
                <w:sz w:val="22"/>
                <w:szCs w:val="22"/>
                <w:lang w:val="kk-KZ"/>
              </w:rPr>
            </w:pPr>
            <w:r w:rsidRPr="009B32DE">
              <w:rPr>
                <w:sz w:val="22"/>
                <w:szCs w:val="22"/>
                <w:lang w:val="kk-KZ"/>
              </w:rPr>
              <w:t>3</w:t>
            </w:r>
          </w:p>
        </w:tc>
        <w:tc>
          <w:tcPr>
            <w:tcW w:w="1183" w:type="dxa"/>
          </w:tcPr>
          <w:p w14:paraId="177BF3FB" w14:textId="77777777" w:rsidR="004C2F6F" w:rsidRPr="009B32DE" w:rsidRDefault="004C2F6F" w:rsidP="004C2F6F">
            <w:pPr>
              <w:tabs>
                <w:tab w:val="left" w:pos="1276"/>
              </w:tabs>
              <w:jc w:val="center"/>
              <w:rPr>
                <w:sz w:val="22"/>
                <w:szCs w:val="22"/>
              </w:rPr>
            </w:pPr>
          </w:p>
        </w:tc>
      </w:tr>
      <w:tr w:rsidR="004C2F6F" w:rsidRPr="009B32DE" w14:paraId="123DF1F4" w14:textId="77777777" w:rsidTr="00AF4553">
        <w:tc>
          <w:tcPr>
            <w:tcW w:w="1230" w:type="dxa"/>
            <w:vMerge/>
          </w:tcPr>
          <w:p w14:paraId="36F71E2F" w14:textId="77777777" w:rsidR="004C2F6F" w:rsidRPr="0065604A" w:rsidRDefault="004C2F6F" w:rsidP="004C2F6F">
            <w:pPr>
              <w:tabs>
                <w:tab w:val="left" w:pos="1276"/>
              </w:tabs>
              <w:jc w:val="center"/>
              <w:rPr>
                <w:bCs/>
                <w:sz w:val="22"/>
                <w:szCs w:val="22"/>
              </w:rPr>
            </w:pPr>
          </w:p>
        </w:tc>
        <w:tc>
          <w:tcPr>
            <w:tcW w:w="7207" w:type="dxa"/>
          </w:tcPr>
          <w:p w14:paraId="441AFF52" w14:textId="77777777" w:rsidR="00AD36DC" w:rsidRPr="0065604A" w:rsidRDefault="004C2F6F" w:rsidP="00AD36DC">
            <w:pPr>
              <w:jc w:val="both"/>
              <w:rPr>
                <w:bCs/>
                <w:lang w:val="kk-KZ"/>
              </w:rPr>
            </w:pPr>
            <w:r w:rsidRPr="0065604A">
              <w:rPr>
                <w:bCs/>
                <w:sz w:val="22"/>
                <w:szCs w:val="22"/>
                <w:lang w:val="kk-KZ"/>
              </w:rPr>
              <w:t xml:space="preserve">СС 7. </w:t>
            </w:r>
            <w:r w:rsidR="00AD36DC" w:rsidRPr="0065604A">
              <w:rPr>
                <w:bCs/>
                <w:lang w:val="kk-KZ"/>
              </w:rPr>
              <w:t>1. «Тәуекел тобындағы балалар» түсінігі, балаларды тәуекелге жатқызу себептері және қауіп тобындағы балалар санаттары.</w:t>
            </w:r>
          </w:p>
          <w:p w14:paraId="414DC4EB" w14:textId="169D1C9A" w:rsidR="004C2F6F" w:rsidRPr="0065604A" w:rsidRDefault="00AD36DC" w:rsidP="00AD36DC">
            <w:pPr>
              <w:jc w:val="both"/>
              <w:rPr>
                <w:bCs/>
                <w:lang w:val="kk-KZ"/>
              </w:rPr>
            </w:pPr>
            <w:r w:rsidRPr="0065604A">
              <w:rPr>
                <w:bCs/>
                <w:lang w:val="kk-KZ"/>
              </w:rPr>
              <w:t>2. Мүмкіндігі шектеулі балаларды нормативтік-құқықтық қорғау.</w:t>
            </w:r>
          </w:p>
        </w:tc>
        <w:tc>
          <w:tcPr>
            <w:tcW w:w="889" w:type="dxa"/>
          </w:tcPr>
          <w:p w14:paraId="5F884F06" w14:textId="5027F7A4" w:rsidR="004C2F6F" w:rsidRPr="009B32DE" w:rsidRDefault="004C2F6F" w:rsidP="004C2F6F">
            <w:pPr>
              <w:tabs>
                <w:tab w:val="left" w:pos="1276"/>
              </w:tabs>
              <w:jc w:val="center"/>
              <w:rPr>
                <w:sz w:val="22"/>
                <w:szCs w:val="22"/>
                <w:lang w:val="kk-KZ"/>
              </w:rPr>
            </w:pPr>
            <w:r w:rsidRPr="009B32DE">
              <w:rPr>
                <w:sz w:val="22"/>
                <w:szCs w:val="22"/>
                <w:lang w:val="kk-KZ"/>
              </w:rPr>
              <w:t>3</w:t>
            </w:r>
          </w:p>
        </w:tc>
        <w:tc>
          <w:tcPr>
            <w:tcW w:w="1183" w:type="dxa"/>
          </w:tcPr>
          <w:p w14:paraId="0B4C895A" w14:textId="2A2E6C57" w:rsidR="004C2F6F" w:rsidRPr="009B32DE" w:rsidRDefault="004C2F6F" w:rsidP="004C2F6F">
            <w:pPr>
              <w:tabs>
                <w:tab w:val="left" w:pos="1276"/>
              </w:tabs>
              <w:jc w:val="center"/>
              <w:rPr>
                <w:sz w:val="22"/>
                <w:szCs w:val="22"/>
                <w:lang w:val="kk-KZ"/>
              </w:rPr>
            </w:pPr>
            <w:r w:rsidRPr="009B32DE">
              <w:rPr>
                <w:sz w:val="22"/>
                <w:szCs w:val="22"/>
                <w:lang w:val="kk-KZ"/>
              </w:rPr>
              <w:t>10</w:t>
            </w:r>
          </w:p>
        </w:tc>
      </w:tr>
      <w:tr w:rsidR="004C2F6F" w:rsidRPr="009B32DE" w14:paraId="4B691A9B" w14:textId="77777777" w:rsidTr="00AF4553">
        <w:tc>
          <w:tcPr>
            <w:tcW w:w="1230" w:type="dxa"/>
            <w:vMerge w:val="restart"/>
          </w:tcPr>
          <w:p w14:paraId="01702FD6" w14:textId="77777777" w:rsidR="004C2F6F" w:rsidRPr="0065604A" w:rsidRDefault="004C2F6F" w:rsidP="004C2F6F">
            <w:pPr>
              <w:tabs>
                <w:tab w:val="left" w:pos="1276"/>
              </w:tabs>
              <w:jc w:val="center"/>
              <w:rPr>
                <w:bCs/>
                <w:sz w:val="22"/>
                <w:szCs w:val="22"/>
                <w:lang w:val="kk-KZ"/>
              </w:rPr>
            </w:pPr>
          </w:p>
          <w:p w14:paraId="47E7C689" w14:textId="77777777" w:rsidR="004C2F6F" w:rsidRPr="0065604A" w:rsidRDefault="004C2F6F" w:rsidP="004C2F6F">
            <w:pPr>
              <w:tabs>
                <w:tab w:val="left" w:pos="1276"/>
              </w:tabs>
              <w:jc w:val="center"/>
              <w:rPr>
                <w:bCs/>
                <w:sz w:val="22"/>
                <w:szCs w:val="22"/>
              </w:rPr>
            </w:pPr>
            <w:r w:rsidRPr="0065604A">
              <w:rPr>
                <w:bCs/>
                <w:sz w:val="22"/>
                <w:szCs w:val="22"/>
              </w:rPr>
              <w:t>8</w:t>
            </w:r>
          </w:p>
        </w:tc>
        <w:tc>
          <w:tcPr>
            <w:tcW w:w="7207" w:type="dxa"/>
          </w:tcPr>
          <w:p w14:paraId="21B84C8A" w14:textId="643D9056" w:rsidR="004C2F6F" w:rsidRPr="0065604A" w:rsidRDefault="004C2F6F" w:rsidP="004C2F6F">
            <w:pPr>
              <w:tabs>
                <w:tab w:val="left" w:pos="1276"/>
              </w:tabs>
              <w:rPr>
                <w:bCs/>
                <w:sz w:val="22"/>
                <w:szCs w:val="22"/>
                <w:lang w:val="kk-KZ"/>
              </w:rPr>
            </w:pPr>
            <w:r w:rsidRPr="0065604A">
              <w:rPr>
                <w:bCs/>
                <w:sz w:val="22"/>
                <w:szCs w:val="22"/>
                <w:lang w:val="kk-KZ"/>
              </w:rPr>
              <w:t xml:space="preserve">Д 8.  </w:t>
            </w:r>
            <w:r w:rsidR="00E86125" w:rsidRPr="0065604A">
              <w:rPr>
                <w:bCs/>
                <w:lang w:val="kk-KZ"/>
              </w:rPr>
              <w:t>Жастармен әлеуметтік жұмыс технологиялары</w:t>
            </w:r>
          </w:p>
        </w:tc>
        <w:tc>
          <w:tcPr>
            <w:tcW w:w="889" w:type="dxa"/>
          </w:tcPr>
          <w:p w14:paraId="365D161C" w14:textId="4A71581D" w:rsidR="004C2F6F" w:rsidRPr="009B32DE" w:rsidRDefault="004C2F6F" w:rsidP="004C2F6F">
            <w:pPr>
              <w:tabs>
                <w:tab w:val="left" w:pos="1276"/>
              </w:tabs>
              <w:jc w:val="center"/>
              <w:rPr>
                <w:sz w:val="22"/>
                <w:szCs w:val="22"/>
                <w:lang w:val="kk-KZ"/>
              </w:rPr>
            </w:pPr>
            <w:r w:rsidRPr="009B32DE">
              <w:rPr>
                <w:sz w:val="22"/>
                <w:szCs w:val="22"/>
                <w:lang w:val="kk-KZ"/>
              </w:rPr>
              <w:t>3</w:t>
            </w:r>
          </w:p>
        </w:tc>
        <w:tc>
          <w:tcPr>
            <w:tcW w:w="1183" w:type="dxa"/>
          </w:tcPr>
          <w:p w14:paraId="2C26110E" w14:textId="77777777" w:rsidR="004C2F6F" w:rsidRPr="009B32DE" w:rsidRDefault="004C2F6F" w:rsidP="004C2F6F">
            <w:pPr>
              <w:tabs>
                <w:tab w:val="left" w:pos="1276"/>
              </w:tabs>
              <w:jc w:val="center"/>
              <w:rPr>
                <w:sz w:val="22"/>
                <w:szCs w:val="22"/>
              </w:rPr>
            </w:pPr>
          </w:p>
        </w:tc>
      </w:tr>
      <w:tr w:rsidR="004C2F6F" w:rsidRPr="009B32DE" w14:paraId="2CDA010F" w14:textId="77777777" w:rsidTr="00AF4553">
        <w:tc>
          <w:tcPr>
            <w:tcW w:w="1230" w:type="dxa"/>
            <w:vMerge/>
          </w:tcPr>
          <w:p w14:paraId="1A2E81F4" w14:textId="77777777" w:rsidR="004C2F6F" w:rsidRPr="0065604A" w:rsidRDefault="004C2F6F" w:rsidP="004C2F6F">
            <w:pPr>
              <w:tabs>
                <w:tab w:val="left" w:pos="1276"/>
              </w:tabs>
              <w:jc w:val="center"/>
              <w:rPr>
                <w:bCs/>
                <w:sz w:val="22"/>
                <w:szCs w:val="22"/>
              </w:rPr>
            </w:pPr>
          </w:p>
        </w:tc>
        <w:tc>
          <w:tcPr>
            <w:tcW w:w="7207" w:type="dxa"/>
          </w:tcPr>
          <w:p w14:paraId="44BB9F64" w14:textId="77777777" w:rsidR="00E86125" w:rsidRPr="0065604A" w:rsidRDefault="004C2F6F" w:rsidP="00E86125">
            <w:pPr>
              <w:rPr>
                <w:bCs/>
                <w:lang w:val="kk-KZ"/>
              </w:rPr>
            </w:pPr>
            <w:r w:rsidRPr="0065604A">
              <w:rPr>
                <w:bCs/>
                <w:sz w:val="22"/>
                <w:szCs w:val="22"/>
                <w:lang w:val="kk-KZ"/>
              </w:rPr>
              <w:t xml:space="preserve">СС 8. </w:t>
            </w:r>
            <w:r w:rsidRPr="0065604A">
              <w:rPr>
                <w:bCs/>
                <w:lang w:val="kk-KZ"/>
              </w:rPr>
              <w:t xml:space="preserve">. </w:t>
            </w:r>
            <w:r w:rsidR="00E86125" w:rsidRPr="0065604A">
              <w:rPr>
                <w:bCs/>
                <w:lang w:val="kk-KZ"/>
              </w:rPr>
              <w:t>Жастардың өміріне қауіп төндіретін жағдайлардың диагностикасы және оның негізгі аспектілері.</w:t>
            </w:r>
          </w:p>
          <w:p w14:paraId="6CDE9784" w14:textId="77777777" w:rsidR="00E86125" w:rsidRPr="0065604A" w:rsidRDefault="00E86125" w:rsidP="00E86125">
            <w:pPr>
              <w:rPr>
                <w:bCs/>
                <w:lang w:val="kk-KZ"/>
              </w:rPr>
            </w:pPr>
            <w:r w:rsidRPr="0065604A">
              <w:rPr>
                <w:bCs/>
                <w:lang w:val="kk-KZ"/>
              </w:rPr>
              <w:t>Жастармен практикалық әлеуметтік жұмыста қолданылатын әлеуметтік технологиялар: кеңес беру, арт-терапия, музыкалық терапия, еңбек терапиясы, әлеуметтік түзету және т.б.</w:t>
            </w:r>
          </w:p>
          <w:p w14:paraId="053C38B9" w14:textId="32679B24" w:rsidR="004C2F6F" w:rsidRPr="0065604A" w:rsidRDefault="00E86125" w:rsidP="00E86125">
            <w:pPr>
              <w:rPr>
                <w:bCs/>
                <w:lang w:val="kk-KZ"/>
              </w:rPr>
            </w:pPr>
            <w:r w:rsidRPr="0065604A">
              <w:rPr>
                <w:bCs/>
                <w:lang w:val="kk-KZ"/>
              </w:rPr>
              <w:t>Отбасы мен балалардың өзара әрекеттесу формалары. Оңалту кеңістігін құру. Жастар арасында еріктілікті дамыту.</w:t>
            </w:r>
          </w:p>
        </w:tc>
        <w:tc>
          <w:tcPr>
            <w:tcW w:w="889" w:type="dxa"/>
          </w:tcPr>
          <w:p w14:paraId="7258C4D4" w14:textId="47C20AC7" w:rsidR="004C2F6F" w:rsidRPr="009B32DE" w:rsidRDefault="004C2F6F" w:rsidP="004C2F6F">
            <w:pPr>
              <w:tabs>
                <w:tab w:val="left" w:pos="1276"/>
              </w:tabs>
              <w:jc w:val="center"/>
              <w:rPr>
                <w:sz w:val="22"/>
                <w:szCs w:val="22"/>
                <w:lang w:val="kk-KZ"/>
              </w:rPr>
            </w:pPr>
            <w:r w:rsidRPr="009B32DE">
              <w:rPr>
                <w:sz w:val="22"/>
                <w:szCs w:val="22"/>
                <w:lang w:val="kk-KZ"/>
              </w:rPr>
              <w:t>3</w:t>
            </w:r>
          </w:p>
        </w:tc>
        <w:tc>
          <w:tcPr>
            <w:tcW w:w="1183" w:type="dxa"/>
          </w:tcPr>
          <w:p w14:paraId="5283FEFD" w14:textId="4D6E514D" w:rsidR="004C2F6F" w:rsidRPr="009B32DE" w:rsidRDefault="004C2F6F" w:rsidP="004C2F6F">
            <w:pPr>
              <w:tabs>
                <w:tab w:val="left" w:pos="1276"/>
              </w:tabs>
              <w:jc w:val="center"/>
              <w:rPr>
                <w:sz w:val="22"/>
                <w:szCs w:val="22"/>
                <w:lang w:val="kk-KZ"/>
              </w:rPr>
            </w:pPr>
            <w:r w:rsidRPr="009B32DE">
              <w:rPr>
                <w:sz w:val="22"/>
                <w:szCs w:val="22"/>
                <w:lang w:val="kk-KZ"/>
              </w:rPr>
              <w:t>10</w:t>
            </w:r>
          </w:p>
        </w:tc>
      </w:tr>
      <w:tr w:rsidR="004C2F6F" w:rsidRPr="009B32DE" w14:paraId="2977373F" w14:textId="77777777" w:rsidTr="00AF4553">
        <w:tc>
          <w:tcPr>
            <w:tcW w:w="1230" w:type="dxa"/>
          </w:tcPr>
          <w:p w14:paraId="21377B94" w14:textId="77777777" w:rsidR="004C2F6F" w:rsidRPr="0065604A" w:rsidRDefault="004C2F6F" w:rsidP="004C2F6F">
            <w:pPr>
              <w:tabs>
                <w:tab w:val="left" w:pos="1276"/>
              </w:tabs>
              <w:jc w:val="center"/>
              <w:rPr>
                <w:bCs/>
                <w:sz w:val="22"/>
                <w:szCs w:val="22"/>
              </w:rPr>
            </w:pPr>
          </w:p>
        </w:tc>
        <w:tc>
          <w:tcPr>
            <w:tcW w:w="7207" w:type="dxa"/>
          </w:tcPr>
          <w:p w14:paraId="688C99FB" w14:textId="39E4F1FA" w:rsidR="004C2F6F" w:rsidRPr="0065604A" w:rsidRDefault="004C2F6F" w:rsidP="004C2F6F">
            <w:pPr>
              <w:pStyle w:val="HTML"/>
              <w:shd w:val="clear" w:color="auto" w:fill="F8F9FA"/>
              <w:jc w:val="both"/>
              <w:rPr>
                <w:rFonts w:ascii="Times New Roman" w:hAnsi="Times New Roman" w:cs="Times New Roman"/>
                <w:bCs/>
                <w:sz w:val="22"/>
                <w:szCs w:val="22"/>
                <w:lang w:val="kk-KZ"/>
              </w:rPr>
            </w:pPr>
            <w:r w:rsidRPr="0065604A">
              <w:rPr>
                <w:rFonts w:ascii="Times New Roman" w:hAnsi="Times New Roman" w:cs="Times New Roman"/>
                <w:bCs/>
                <w:sz w:val="22"/>
                <w:szCs w:val="22"/>
                <w:lang w:val="kk-KZ"/>
              </w:rPr>
              <w:t xml:space="preserve">БӨЖ 2. </w:t>
            </w:r>
            <w:r w:rsidR="00E86125" w:rsidRPr="0065604A">
              <w:rPr>
                <w:rFonts w:ascii="Times New Roman" w:hAnsi="Times New Roman" w:cs="Times New Roman"/>
                <w:bCs/>
                <w:sz w:val="24"/>
                <w:szCs w:val="24"/>
                <w:lang w:val="kk-KZ"/>
              </w:rPr>
              <w:t>Мигранттар мен босқындардың негізгі мәселелері: тұрғын үй, медициналық, құқықтық, білім беру және т.б.</w:t>
            </w:r>
            <w:r w:rsidRPr="0065604A">
              <w:rPr>
                <w:rFonts w:ascii="Times New Roman" w:hAnsi="Times New Roman" w:cs="Times New Roman"/>
                <w:bCs/>
                <w:sz w:val="24"/>
                <w:szCs w:val="24"/>
                <w:lang w:val="kk-KZ"/>
              </w:rPr>
              <w:t xml:space="preserve"> Баяндама</w:t>
            </w:r>
            <w:r w:rsidR="00E86125" w:rsidRPr="0065604A">
              <w:rPr>
                <w:rFonts w:ascii="Times New Roman" w:hAnsi="Times New Roman" w:cs="Times New Roman"/>
                <w:bCs/>
                <w:sz w:val="24"/>
                <w:szCs w:val="24"/>
                <w:lang w:val="kk-KZ"/>
              </w:rPr>
              <w:t>-презентация</w:t>
            </w:r>
          </w:p>
        </w:tc>
        <w:tc>
          <w:tcPr>
            <w:tcW w:w="889" w:type="dxa"/>
          </w:tcPr>
          <w:p w14:paraId="74FC1B61" w14:textId="77777777" w:rsidR="004C2F6F" w:rsidRPr="009B32DE" w:rsidRDefault="004C2F6F" w:rsidP="004C2F6F">
            <w:pPr>
              <w:tabs>
                <w:tab w:val="left" w:pos="1276"/>
              </w:tabs>
              <w:jc w:val="center"/>
              <w:rPr>
                <w:sz w:val="22"/>
                <w:szCs w:val="22"/>
                <w:lang w:val="kk-KZ"/>
              </w:rPr>
            </w:pPr>
          </w:p>
        </w:tc>
        <w:tc>
          <w:tcPr>
            <w:tcW w:w="1183" w:type="dxa"/>
          </w:tcPr>
          <w:p w14:paraId="06B35958" w14:textId="1746C01E" w:rsidR="004C2F6F" w:rsidRPr="009B32DE" w:rsidRDefault="004C2F6F" w:rsidP="004C2F6F">
            <w:pPr>
              <w:tabs>
                <w:tab w:val="left" w:pos="1276"/>
              </w:tabs>
              <w:jc w:val="center"/>
              <w:rPr>
                <w:sz w:val="22"/>
                <w:szCs w:val="22"/>
                <w:lang w:val="kk-KZ"/>
              </w:rPr>
            </w:pPr>
            <w:r>
              <w:rPr>
                <w:sz w:val="22"/>
                <w:szCs w:val="22"/>
                <w:lang w:val="kk-KZ"/>
              </w:rPr>
              <w:t>25</w:t>
            </w:r>
          </w:p>
        </w:tc>
      </w:tr>
      <w:tr w:rsidR="004C2F6F" w:rsidRPr="009B32DE" w14:paraId="131C639A" w14:textId="77777777" w:rsidTr="00AF4553">
        <w:tc>
          <w:tcPr>
            <w:tcW w:w="1230" w:type="dxa"/>
          </w:tcPr>
          <w:p w14:paraId="0A6F8653" w14:textId="77777777" w:rsidR="004C2F6F" w:rsidRPr="0065604A" w:rsidRDefault="004C2F6F" w:rsidP="004C2F6F">
            <w:pPr>
              <w:tabs>
                <w:tab w:val="left" w:pos="1276"/>
              </w:tabs>
              <w:jc w:val="center"/>
              <w:rPr>
                <w:bCs/>
                <w:sz w:val="22"/>
                <w:szCs w:val="22"/>
              </w:rPr>
            </w:pPr>
          </w:p>
        </w:tc>
        <w:tc>
          <w:tcPr>
            <w:tcW w:w="7207" w:type="dxa"/>
          </w:tcPr>
          <w:p w14:paraId="7380D49F" w14:textId="66D671BD" w:rsidR="004C2F6F" w:rsidRPr="0065604A" w:rsidRDefault="004C2F6F" w:rsidP="004C2F6F">
            <w:pPr>
              <w:pStyle w:val="HTML"/>
              <w:shd w:val="clear" w:color="auto" w:fill="F8F9FA"/>
              <w:jc w:val="both"/>
              <w:rPr>
                <w:rFonts w:ascii="Times New Roman" w:hAnsi="Times New Roman" w:cs="Times New Roman"/>
                <w:bCs/>
                <w:sz w:val="22"/>
                <w:szCs w:val="22"/>
                <w:lang w:val="kk-KZ"/>
              </w:rPr>
            </w:pPr>
            <w:r w:rsidRPr="0065604A">
              <w:rPr>
                <w:rFonts w:ascii="Times New Roman" w:hAnsi="Times New Roman" w:cs="Times New Roman"/>
                <w:bCs/>
                <w:sz w:val="22"/>
                <w:szCs w:val="22"/>
              </w:rPr>
              <w:t xml:space="preserve">ОБӨЖ </w:t>
            </w:r>
            <w:r w:rsidRPr="0065604A">
              <w:rPr>
                <w:rFonts w:ascii="Times New Roman" w:hAnsi="Times New Roman" w:cs="Times New Roman"/>
                <w:bCs/>
                <w:sz w:val="22"/>
                <w:szCs w:val="22"/>
                <w:lang w:val="kk-KZ"/>
              </w:rPr>
              <w:t>3</w:t>
            </w:r>
            <w:r w:rsidRPr="0065604A">
              <w:rPr>
                <w:rFonts w:ascii="Times New Roman" w:hAnsi="Times New Roman" w:cs="Times New Roman"/>
                <w:bCs/>
                <w:sz w:val="22"/>
                <w:szCs w:val="22"/>
              </w:rPr>
              <w:t xml:space="preserve">. </w:t>
            </w:r>
            <w:r w:rsidRPr="0065604A">
              <w:rPr>
                <w:rFonts w:ascii="Times New Roman" w:hAnsi="Times New Roman" w:cs="Times New Roman"/>
                <w:bCs/>
                <w:sz w:val="22"/>
                <w:szCs w:val="22"/>
                <w:lang w:val="kk-KZ"/>
              </w:rPr>
              <w:t>БӨЖ 3 орындау бойынша кеңес беру.</w:t>
            </w:r>
          </w:p>
        </w:tc>
        <w:tc>
          <w:tcPr>
            <w:tcW w:w="889" w:type="dxa"/>
          </w:tcPr>
          <w:p w14:paraId="3069D9FD" w14:textId="7A24565F" w:rsidR="004C2F6F" w:rsidRPr="009B32DE" w:rsidRDefault="004C2F6F" w:rsidP="004C2F6F">
            <w:pPr>
              <w:tabs>
                <w:tab w:val="left" w:pos="1276"/>
              </w:tabs>
              <w:jc w:val="center"/>
              <w:rPr>
                <w:sz w:val="22"/>
                <w:szCs w:val="22"/>
                <w:lang w:val="kk-KZ"/>
              </w:rPr>
            </w:pPr>
            <w:r w:rsidRPr="009B32DE">
              <w:rPr>
                <w:sz w:val="22"/>
                <w:szCs w:val="22"/>
                <w:lang w:val="kk-KZ"/>
              </w:rPr>
              <w:t>3</w:t>
            </w:r>
          </w:p>
        </w:tc>
        <w:tc>
          <w:tcPr>
            <w:tcW w:w="1183" w:type="dxa"/>
          </w:tcPr>
          <w:p w14:paraId="67DC8D0F" w14:textId="77777777" w:rsidR="004C2F6F" w:rsidRPr="009B32DE" w:rsidRDefault="004C2F6F" w:rsidP="004C2F6F">
            <w:pPr>
              <w:tabs>
                <w:tab w:val="left" w:pos="1276"/>
              </w:tabs>
              <w:jc w:val="center"/>
              <w:rPr>
                <w:sz w:val="22"/>
                <w:szCs w:val="22"/>
                <w:lang w:val="kk-KZ"/>
              </w:rPr>
            </w:pPr>
          </w:p>
        </w:tc>
      </w:tr>
      <w:tr w:rsidR="004C2F6F" w:rsidRPr="009B32DE" w14:paraId="10B9107A" w14:textId="77777777" w:rsidTr="00A778CB">
        <w:tc>
          <w:tcPr>
            <w:tcW w:w="8437" w:type="dxa"/>
            <w:gridSpan w:val="2"/>
          </w:tcPr>
          <w:p w14:paraId="6394B535" w14:textId="06A851C7" w:rsidR="004C2F6F" w:rsidRPr="0065604A" w:rsidRDefault="004C2F6F" w:rsidP="004C2F6F">
            <w:pPr>
              <w:pStyle w:val="HTML"/>
              <w:shd w:val="clear" w:color="auto" w:fill="F8F9FA"/>
              <w:jc w:val="both"/>
              <w:rPr>
                <w:rFonts w:ascii="Times New Roman" w:hAnsi="Times New Roman" w:cs="Times New Roman"/>
                <w:bCs/>
                <w:sz w:val="22"/>
                <w:szCs w:val="22"/>
                <w:lang w:val="kk-KZ"/>
              </w:rPr>
            </w:pPr>
            <w:r w:rsidRPr="0065604A">
              <w:rPr>
                <w:rFonts w:ascii="Times New Roman" w:hAnsi="Times New Roman" w:cs="Times New Roman"/>
                <w:bCs/>
                <w:sz w:val="22"/>
                <w:szCs w:val="22"/>
                <w:lang w:val="kk-KZ"/>
              </w:rPr>
              <w:t>АБ 1</w:t>
            </w:r>
          </w:p>
        </w:tc>
        <w:tc>
          <w:tcPr>
            <w:tcW w:w="889" w:type="dxa"/>
          </w:tcPr>
          <w:p w14:paraId="5AF89947" w14:textId="77777777" w:rsidR="004C2F6F" w:rsidRPr="009B32DE" w:rsidRDefault="004C2F6F" w:rsidP="004C2F6F">
            <w:pPr>
              <w:tabs>
                <w:tab w:val="left" w:pos="1276"/>
              </w:tabs>
              <w:jc w:val="center"/>
              <w:rPr>
                <w:sz w:val="22"/>
                <w:szCs w:val="22"/>
                <w:lang w:val="kk-KZ"/>
              </w:rPr>
            </w:pPr>
          </w:p>
        </w:tc>
        <w:tc>
          <w:tcPr>
            <w:tcW w:w="1183" w:type="dxa"/>
          </w:tcPr>
          <w:p w14:paraId="0E1D2FA2" w14:textId="3BDC586E" w:rsidR="004C2F6F" w:rsidRPr="009B32DE" w:rsidRDefault="004C2F6F" w:rsidP="004C2F6F">
            <w:pPr>
              <w:tabs>
                <w:tab w:val="left" w:pos="1276"/>
              </w:tabs>
              <w:jc w:val="center"/>
              <w:rPr>
                <w:sz w:val="22"/>
                <w:szCs w:val="22"/>
                <w:lang w:val="kk-KZ"/>
              </w:rPr>
            </w:pPr>
          </w:p>
        </w:tc>
      </w:tr>
      <w:tr w:rsidR="004C2F6F" w:rsidRPr="009B32DE" w14:paraId="568167CD" w14:textId="77777777" w:rsidTr="009B32DE">
        <w:trPr>
          <w:trHeight w:val="442"/>
        </w:trPr>
        <w:tc>
          <w:tcPr>
            <w:tcW w:w="1230" w:type="dxa"/>
          </w:tcPr>
          <w:p w14:paraId="28CDEC92" w14:textId="77777777" w:rsidR="004C2F6F" w:rsidRPr="0065604A" w:rsidRDefault="004C2F6F" w:rsidP="004C2F6F">
            <w:pPr>
              <w:tabs>
                <w:tab w:val="left" w:pos="1276"/>
              </w:tabs>
              <w:jc w:val="center"/>
              <w:rPr>
                <w:bCs/>
                <w:sz w:val="22"/>
                <w:szCs w:val="22"/>
              </w:rPr>
            </w:pPr>
          </w:p>
        </w:tc>
        <w:tc>
          <w:tcPr>
            <w:tcW w:w="7207" w:type="dxa"/>
          </w:tcPr>
          <w:p w14:paraId="7EF971A1" w14:textId="1AA9CDCC" w:rsidR="004C2F6F" w:rsidRPr="0065604A" w:rsidRDefault="008C121F" w:rsidP="004C2F6F">
            <w:pPr>
              <w:pStyle w:val="HTML"/>
              <w:shd w:val="clear" w:color="auto" w:fill="F8F9FA"/>
              <w:jc w:val="both"/>
              <w:rPr>
                <w:rFonts w:ascii="Times New Roman" w:hAnsi="Times New Roman" w:cs="Times New Roman"/>
                <w:bCs/>
                <w:sz w:val="22"/>
                <w:szCs w:val="22"/>
              </w:rPr>
            </w:pPr>
            <w:r w:rsidRPr="0065604A">
              <w:rPr>
                <w:rFonts w:ascii="Times New Roman" w:hAnsi="Times New Roman" w:cs="Times New Roman"/>
                <w:bCs/>
                <w:sz w:val="24"/>
                <w:szCs w:val="24"/>
                <w:lang w:val="kk-KZ"/>
              </w:rPr>
              <w:t>Модуль 2. Халықты әлеуметтік қорғау жүйесі мемлекеттің әлеуметтік-экономикалық саясатының құрамдас бөлігі ретінде</w:t>
            </w:r>
          </w:p>
        </w:tc>
        <w:tc>
          <w:tcPr>
            <w:tcW w:w="889" w:type="dxa"/>
          </w:tcPr>
          <w:p w14:paraId="42893077" w14:textId="7EBDC891" w:rsidR="004C2F6F" w:rsidRPr="009B32DE" w:rsidRDefault="004C2F6F" w:rsidP="004C2F6F">
            <w:pPr>
              <w:tabs>
                <w:tab w:val="left" w:pos="1276"/>
              </w:tabs>
              <w:jc w:val="center"/>
              <w:rPr>
                <w:sz w:val="22"/>
                <w:szCs w:val="22"/>
                <w:lang w:val="kk-KZ"/>
              </w:rPr>
            </w:pPr>
            <w:r w:rsidRPr="009B32DE">
              <w:rPr>
                <w:sz w:val="22"/>
                <w:szCs w:val="22"/>
                <w:lang w:val="kk-KZ"/>
              </w:rPr>
              <w:t>3</w:t>
            </w:r>
          </w:p>
        </w:tc>
        <w:tc>
          <w:tcPr>
            <w:tcW w:w="1183" w:type="dxa"/>
          </w:tcPr>
          <w:p w14:paraId="24150C31" w14:textId="77777777" w:rsidR="004C2F6F" w:rsidRPr="009B32DE" w:rsidRDefault="004C2F6F" w:rsidP="004C2F6F">
            <w:pPr>
              <w:tabs>
                <w:tab w:val="left" w:pos="1276"/>
              </w:tabs>
              <w:jc w:val="center"/>
              <w:rPr>
                <w:sz w:val="22"/>
                <w:szCs w:val="22"/>
                <w:lang w:val="kk-KZ"/>
              </w:rPr>
            </w:pPr>
          </w:p>
        </w:tc>
      </w:tr>
      <w:tr w:rsidR="008C121F" w:rsidRPr="009B32DE" w14:paraId="0062EA15" w14:textId="77777777" w:rsidTr="00AF4553">
        <w:tc>
          <w:tcPr>
            <w:tcW w:w="1230" w:type="dxa"/>
            <w:vMerge w:val="restart"/>
          </w:tcPr>
          <w:p w14:paraId="42676B6C" w14:textId="77777777" w:rsidR="008C121F" w:rsidRPr="0065604A" w:rsidRDefault="008C121F" w:rsidP="008C121F">
            <w:pPr>
              <w:tabs>
                <w:tab w:val="left" w:pos="1276"/>
              </w:tabs>
              <w:jc w:val="center"/>
              <w:rPr>
                <w:bCs/>
                <w:sz w:val="22"/>
                <w:szCs w:val="22"/>
                <w:lang w:val="kk-KZ"/>
              </w:rPr>
            </w:pPr>
          </w:p>
          <w:p w14:paraId="28C8EC1B" w14:textId="77777777" w:rsidR="008C121F" w:rsidRPr="0065604A" w:rsidRDefault="008C121F" w:rsidP="008C121F">
            <w:pPr>
              <w:tabs>
                <w:tab w:val="left" w:pos="1276"/>
              </w:tabs>
              <w:jc w:val="center"/>
              <w:rPr>
                <w:bCs/>
                <w:sz w:val="22"/>
                <w:szCs w:val="22"/>
                <w:lang w:val="kk-KZ"/>
              </w:rPr>
            </w:pPr>
          </w:p>
          <w:p w14:paraId="1490F94F" w14:textId="77777777" w:rsidR="008C121F" w:rsidRPr="0065604A" w:rsidRDefault="008C121F" w:rsidP="008C121F">
            <w:pPr>
              <w:tabs>
                <w:tab w:val="left" w:pos="1276"/>
              </w:tabs>
              <w:jc w:val="center"/>
              <w:rPr>
                <w:bCs/>
                <w:sz w:val="22"/>
                <w:szCs w:val="22"/>
              </w:rPr>
            </w:pPr>
            <w:r w:rsidRPr="0065604A">
              <w:rPr>
                <w:bCs/>
                <w:sz w:val="22"/>
                <w:szCs w:val="22"/>
              </w:rPr>
              <w:t>9</w:t>
            </w:r>
          </w:p>
        </w:tc>
        <w:tc>
          <w:tcPr>
            <w:tcW w:w="7207" w:type="dxa"/>
          </w:tcPr>
          <w:p w14:paraId="18B914D5" w14:textId="2F15CE67" w:rsidR="008C121F" w:rsidRPr="0065604A" w:rsidRDefault="008C121F" w:rsidP="008C121F">
            <w:pPr>
              <w:tabs>
                <w:tab w:val="left" w:pos="1276"/>
              </w:tabs>
              <w:rPr>
                <w:bCs/>
                <w:sz w:val="22"/>
                <w:szCs w:val="22"/>
                <w:lang w:val="kk-KZ"/>
              </w:rPr>
            </w:pPr>
            <w:r w:rsidRPr="0065604A">
              <w:rPr>
                <w:bCs/>
                <w:lang w:val="kk-KZ"/>
              </w:rPr>
              <w:t xml:space="preserve">Дәріс 9. </w:t>
            </w:r>
            <w:r w:rsidR="00BD5FB9" w:rsidRPr="0065604A">
              <w:rPr>
                <w:bCs/>
                <w:lang w:val="kk-KZ"/>
              </w:rPr>
              <w:t>Сотталғандармен әлеуметтік жұмыс технологиясының ерекшеліктері</w:t>
            </w:r>
          </w:p>
        </w:tc>
        <w:tc>
          <w:tcPr>
            <w:tcW w:w="889" w:type="dxa"/>
          </w:tcPr>
          <w:p w14:paraId="0F60EDA6" w14:textId="73660243" w:rsidR="008C121F" w:rsidRPr="009B32DE" w:rsidRDefault="008C121F" w:rsidP="008C121F">
            <w:pPr>
              <w:tabs>
                <w:tab w:val="left" w:pos="1276"/>
              </w:tabs>
              <w:jc w:val="center"/>
              <w:rPr>
                <w:sz w:val="22"/>
                <w:szCs w:val="22"/>
                <w:lang w:val="kk-KZ"/>
              </w:rPr>
            </w:pPr>
            <w:r w:rsidRPr="009B32DE">
              <w:rPr>
                <w:sz w:val="22"/>
                <w:szCs w:val="22"/>
                <w:lang w:val="kk-KZ"/>
              </w:rPr>
              <w:t>3</w:t>
            </w:r>
          </w:p>
        </w:tc>
        <w:tc>
          <w:tcPr>
            <w:tcW w:w="1183" w:type="dxa"/>
          </w:tcPr>
          <w:p w14:paraId="1489AA9C" w14:textId="77777777" w:rsidR="008C121F" w:rsidRPr="009B32DE" w:rsidRDefault="008C121F" w:rsidP="008C121F">
            <w:pPr>
              <w:tabs>
                <w:tab w:val="left" w:pos="1276"/>
              </w:tabs>
              <w:jc w:val="center"/>
              <w:rPr>
                <w:sz w:val="22"/>
                <w:szCs w:val="22"/>
              </w:rPr>
            </w:pPr>
          </w:p>
        </w:tc>
      </w:tr>
      <w:tr w:rsidR="008C121F" w:rsidRPr="009B32DE" w14:paraId="5F4B7832" w14:textId="77777777" w:rsidTr="00AF4553">
        <w:tc>
          <w:tcPr>
            <w:tcW w:w="1230" w:type="dxa"/>
            <w:vMerge/>
          </w:tcPr>
          <w:p w14:paraId="6DBADF13" w14:textId="77777777" w:rsidR="008C121F" w:rsidRPr="0065604A" w:rsidRDefault="008C121F" w:rsidP="008C121F">
            <w:pPr>
              <w:tabs>
                <w:tab w:val="left" w:pos="1276"/>
              </w:tabs>
              <w:jc w:val="center"/>
              <w:rPr>
                <w:bCs/>
                <w:sz w:val="22"/>
                <w:szCs w:val="22"/>
              </w:rPr>
            </w:pPr>
          </w:p>
        </w:tc>
        <w:tc>
          <w:tcPr>
            <w:tcW w:w="7207" w:type="dxa"/>
          </w:tcPr>
          <w:p w14:paraId="19F5E13E" w14:textId="1892A10A" w:rsidR="00BD5FB9" w:rsidRPr="0065604A" w:rsidRDefault="008C121F" w:rsidP="00BD5FB9">
            <w:pPr>
              <w:rPr>
                <w:bCs/>
                <w:lang w:val="kk-KZ"/>
              </w:rPr>
            </w:pPr>
            <w:r w:rsidRPr="0065604A">
              <w:rPr>
                <w:bCs/>
                <w:lang w:val="kk-KZ"/>
              </w:rPr>
              <w:t xml:space="preserve">СС </w:t>
            </w:r>
            <w:r w:rsidR="00BD5FB9" w:rsidRPr="0065604A">
              <w:rPr>
                <w:bCs/>
                <w:lang w:val="kk-KZ"/>
              </w:rPr>
              <w:t>9. Сотталғандар мен олардың отбасыларының әлеуметтік мәселелерін диагностикалау және талдау.</w:t>
            </w:r>
          </w:p>
          <w:p w14:paraId="08CECC29" w14:textId="3DE3BADB" w:rsidR="00BD5FB9" w:rsidRPr="0065604A" w:rsidRDefault="00BD5FB9" w:rsidP="00BD5FB9">
            <w:pPr>
              <w:rPr>
                <w:bCs/>
                <w:lang w:val="kk-KZ"/>
              </w:rPr>
            </w:pPr>
            <w:r w:rsidRPr="0065604A">
              <w:rPr>
                <w:bCs/>
                <w:lang w:val="kk-KZ"/>
              </w:rPr>
              <w:t>2. Құқықтық, педагогикалық және психологиялық көмек.</w:t>
            </w:r>
          </w:p>
          <w:p w14:paraId="350CC5A1" w14:textId="007B030F" w:rsidR="008C121F" w:rsidRPr="0065604A" w:rsidRDefault="00BD5FB9" w:rsidP="00BD5FB9">
            <w:pPr>
              <w:rPr>
                <w:bCs/>
                <w:lang w:val="kk-KZ"/>
              </w:rPr>
            </w:pPr>
            <w:r w:rsidRPr="0065604A">
              <w:rPr>
                <w:bCs/>
                <w:lang w:val="kk-KZ"/>
              </w:rPr>
              <w:lastRenderedPageBreak/>
              <w:t>3. Сотталғанның отбасымен қарым-қатынасы. Әлеуметтік қызметкер мен сотталған және оның отбасы арасында байланыс орнату.</w:t>
            </w:r>
          </w:p>
        </w:tc>
        <w:tc>
          <w:tcPr>
            <w:tcW w:w="889" w:type="dxa"/>
          </w:tcPr>
          <w:p w14:paraId="46067EBD" w14:textId="4509CBA0" w:rsidR="008C121F" w:rsidRPr="009B32DE" w:rsidRDefault="008C121F" w:rsidP="008C121F">
            <w:pPr>
              <w:tabs>
                <w:tab w:val="left" w:pos="1276"/>
              </w:tabs>
              <w:jc w:val="center"/>
              <w:rPr>
                <w:sz w:val="22"/>
                <w:szCs w:val="22"/>
                <w:lang w:val="kk-KZ"/>
              </w:rPr>
            </w:pPr>
            <w:r w:rsidRPr="009B32DE">
              <w:rPr>
                <w:sz w:val="22"/>
                <w:szCs w:val="22"/>
                <w:lang w:val="kk-KZ"/>
              </w:rPr>
              <w:lastRenderedPageBreak/>
              <w:t>3</w:t>
            </w:r>
          </w:p>
        </w:tc>
        <w:tc>
          <w:tcPr>
            <w:tcW w:w="1183" w:type="dxa"/>
          </w:tcPr>
          <w:p w14:paraId="0238FCEB" w14:textId="2CE3B7DE" w:rsidR="008C121F" w:rsidRPr="009B32DE" w:rsidRDefault="008C121F" w:rsidP="008C121F">
            <w:pPr>
              <w:tabs>
                <w:tab w:val="left" w:pos="1276"/>
              </w:tabs>
              <w:jc w:val="center"/>
              <w:rPr>
                <w:sz w:val="22"/>
                <w:szCs w:val="22"/>
                <w:lang w:val="kk-KZ"/>
              </w:rPr>
            </w:pPr>
            <w:r w:rsidRPr="009B32DE">
              <w:rPr>
                <w:sz w:val="22"/>
                <w:szCs w:val="22"/>
                <w:lang w:val="kk-KZ"/>
              </w:rPr>
              <w:t>8</w:t>
            </w:r>
          </w:p>
        </w:tc>
      </w:tr>
      <w:tr w:rsidR="004C2F6F" w:rsidRPr="009B32DE" w14:paraId="4A400E3F" w14:textId="77777777" w:rsidTr="00AF4553">
        <w:tc>
          <w:tcPr>
            <w:tcW w:w="1230" w:type="dxa"/>
          </w:tcPr>
          <w:p w14:paraId="6D4EF22D" w14:textId="77777777" w:rsidR="004C2F6F" w:rsidRPr="0065604A" w:rsidRDefault="004C2F6F" w:rsidP="004C2F6F">
            <w:pPr>
              <w:tabs>
                <w:tab w:val="left" w:pos="1276"/>
              </w:tabs>
              <w:jc w:val="center"/>
              <w:rPr>
                <w:bCs/>
                <w:sz w:val="22"/>
                <w:szCs w:val="22"/>
              </w:rPr>
            </w:pPr>
          </w:p>
        </w:tc>
        <w:tc>
          <w:tcPr>
            <w:tcW w:w="7207" w:type="dxa"/>
          </w:tcPr>
          <w:p w14:paraId="08AD9B4B" w14:textId="41ACD2C9" w:rsidR="004C2F6F" w:rsidRPr="0065604A" w:rsidRDefault="004C2F6F" w:rsidP="004C2F6F">
            <w:pPr>
              <w:tabs>
                <w:tab w:val="left" w:pos="1276"/>
              </w:tabs>
              <w:rPr>
                <w:bCs/>
                <w:sz w:val="22"/>
                <w:szCs w:val="22"/>
                <w:lang w:val="kk-KZ"/>
              </w:rPr>
            </w:pPr>
            <w:r w:rsidRPr="0065604A">
              <w:rPr>
                <w:bCs/>
                <w:sz w:val="22"/>
                <w:szCs w:val="22"/>
                <w:lang w:val="kk-KZ"/>
              </w:rPr>
              <w:t xml:space="preserve">БӨЖ 3. </w:t>
            </w:r>
            <w:r w:rsidR="00BD5FB9" w:rsidRPr="0065604A">
              <w:rPr>
                <w:bCs/>
                <w:lang w:val="kk-KZ"/>
              </w:rPr>
              <w:t>Сотталғандарды оңалту және әлеуметтендіру. Тәрбиелік және психологиялық-терапиялық жұмыс</w:t>
            </w:r>
            <w:r w:rsidR="008230B9" w:rsidRPr="0065604A">
              <w:rPr>
                <w:bCs/>
                <w:i/>
                <w:lang w:val="kk-KZ"/>
              </w:rPr>
              <w:t xml:space="preserve"> (әртүрлі елдермен Қазақстанға салыстырмалы талдау жасау) - Презентация</w:t>
            </w:r>
          </w:p>
        </w:tc>
        <w:tc>
          <w:tcPr>
            <w:tcW w:w="889" w:type="dxa"/>
          </w:tcPr>
          <w:p w14:paraId="072B31F0" w14:textId="77777777" w:rsidR="004C2F6F" w:rsidRPr="009B32DE" w:rsidRDefault="004C2F6F" w:rsidP="004C2F6F">
            <w:pPr>
              <w:tabs>
                <w:tab w:val="left" w:pos="1276"/>
              </w:tabs>
              <w:jc w:val="center"/>
              <w:rPr>
                <w:sz w:val="22"/>
                <w:szCs w:val="22"/>
                <w:lang w:val="kk-KZ"/>
              </w:rPr>
            </w:pPr>
          </w:p>
        </w:tc>
        <w:tc>
          <w:tcPr>
            <w:tcW w:w="1183" w:type="dxa"/>
          </w:tcPr>
          <w:p w14:paraId="1F2785AD" w14:textId="1A5317E7" w:rsidR="004C2F6F" w:rsidRPr="009B32DE" w:rsidRDefault="004C2F6F" w:rsidP="004C2F6F">
            <w:pPr>
              <w:tabs>
                <w:tab w:val="left" w:pos="1276"/>
              </w:tabs>
              <w:jc w:val="center"/>
              <w:rPr>
                <w:sz w:val="22"/>
                <w:szCs w:val="22"/>
                <w:lang w:val="kk-KZ"/>
              </w:rPr>
            </w:pPr>
            <w:r w:rsidRPr="009B32DE">
              <w:rPr>
                <w:sz w:val="22"/>
                <w:szCs w:val="22"/>
                <w:lang w:val="kk-KZ"/>
              </w:rPr>
              <w:t>22</w:t>
            </w:r>
          </w:p>
        </w:tc>
      </w:tr>
      <w:tr w:rsidR="008230B9" w:rsidRPr="009B32DE" w14:paraId="798DDBF9" w14:textId="77777777" w:rsidTr="00AF4553">
        <w:tc>
          <w:tcPr>
            <w:tcW w:w="1230" w:type="dxa"/>
            <w:vMerge w:val="restart"/>
          </w:tcPr>
          <w:p w14:paraId="166F5CE8" w14:textId="77777777" w:rsidR="008230B9" w:rsidRPr="0065604A" w:rsidRDefault="008230B9" w:rsidP="008230B9">
            <w:pPr>
              <w:tabs>
                <w:tab w:val="left" w:pos="1276"/>
              </w:tabs>
              <w:jc w:val="center"/>
              <w:rPr>
                <w:bCs/>
                <w:sz w:val="22"/>
                <w:szCs w:val="22"/>
                <w:lang w:val="kk-KZ"/>
              </w:rPr>
            </w:pPr>
          </w:p>
          <w:p w14:paraId="494BF7D6" w14:textId="77777777" w:rsidR="008230B9" w:rsidRPr="0065604A" w:rsidRDefault="008230B9" w:rsidP="008230B9">
            <w:pPr>
              <w:tabs>
                <w:tab w:val="left" w:pos="1276"/>
              </w:tabs>
              <w:jc w:val="center"/>
              <w:rPr>
                <w:bCs/>
                <w:sz w:val="22"/>
                <w:szCs w:val="22"/>
              </w:rPr>
            </w:pPr>
            <w:r w:rsidRPr="0065604A">
              <w:rPr>
                <w:bCs/>
                <w:sz w:val="22"/>
                <w:szCs w:val="22"/>
              </w:rPr>
              <w:t>10</w:t>
            </w:r>
          </w:p>
        </w:tc>
        <w:tc>
          <w:tcPr>
            <w:tcW w:w="7207" w:type="dxa"/>
          </w:tcPr>
          <w:p w14:paraId="026FB87E" w14:textId="763DEE5B" w:rsidR="008230B9" w:rsidRPr="0065604A" w:rsidRDefault="008230B9" w:rsidP="008230B9">
            <w:pPr>
              <w:rPr>
                <w:bCs/>
                <w:sz w:val="22"/>
                <w:szCs w:val="22"/>
                <w:lang w:val="kk-KZ"/>
              </w:rPr>
            </w:pPr>
            <w:r w:rsidRPr="0065604A">
              <w:rPr>
                <w:bCs/>
                <w:lang w:val="kk-KZ"/>
              </w:rPr>
              <w:t xml:space="preserve">Д 10. </w:t>
            </w:r>
            <w:r w:rsidR="00B572B1" w:rsidRPr="0065604A">
              <w:rPr>
                <w:bCs/>
                <w:lang w:val="kk-KZ"/>
              </w:rPr>
              <w:t>Аз қамтылған азаматтармен әлеуметтік жұмыстың технологиялары.</w:t>
            </w:r>
          </w:p>
        </w:tc>
        <w:tc>
          <w:tcPr>
            <w:tcW w:w="889" w:type="dxa"/>
          </w:tcPr>
          <w:p w14:paraId="130574E5" w14:textId="508F458D" w:rsidR="008230B9" w:rsidRPr="009B32DE" w:rsidRDefault="008230B9" w:rsidP="008230B9">
            <w:pPr>
              <w:tabs>
                <w:tab w:val="left" w:pos="1276"/>
              </w:tabs>
              <w:jc w:val="center"/>
              <w:rPr>
                <w:sz w:val="22"/>
                <w:szCs w:val="22"/>
                <w:lang w:val="kk-KZ"/>
              </w:rPr>
            </w:pPr>
            <w:r w:rsidRPr="009B32DE">
              <w:rPr>
                <w:sz w:val="22"/>
                <w:szCs w:val="22"/>
                <w:lang w:val="kk-KZ"/>
              </w:rPr>
              <w:t>3</w:t>
            </w:r>
          </w:p>
        </w:tc>
        <w:tc>
          <w:tcPr>
            <w:tcW w:w="1183" w:type="dxa"/>
          </w:tcPr>
          <w:p w14:paraId="536234BB" w14:textId="77777777" w:rsidR="008230B9" w:rsidRPr="009B32DE" w:rsidRDefault="008230B9" w:rsidP="008230B9">
            <w:pPr>
              <w:tabs>
                <w:tab w:val="left" w:pos="1276"/>
              </w:tabs>
              <w:jc w:val="center"/>
              <w:rPr>
                <w:sz w:val="22"/>
                <w:szCs w:val="22"/>
              </w:rPr>
            </w:pPr>
          </w:p>
        </w:tc>
      </w:tr>
      <w:tr w:rsidR="008230B9" w:rsidRPr="009B32DE" w14:paraId="344661C2" w14:textId="77777777" w:rsidTr="00AF4553">
        <w:tc>
          <w:tcPr>
            <w:tcW w:w="1230" w:type="dxa"/>
            <w:vMerge/>
          </w:tcPr>
          <w:p w14:paraId="523CCAD4" w14:textId="77777777" w:rsidR="008230B9" w:rsidRPr="0065604A" w:rsidRDefault="008230B9" w:rsidP="008230B9">
            <w:pPr>
              <w:tabs>
                <w:tab w:val="left" w:pos="1276"/>
              </w:tabs>
              <w:jc w:val="center"/>
              <w:rPr>
                <w:bCs/>
                <w:sz w:val="22"/>
                <w:szCs w:val="22"/>
              </w:rPr>
            </w:pPr>
          </w:p>
        </w:tc>
        <w:tc>
          <w:tcPr>
            <w:tcW w:w="7207" w:type="dxa"/>
          </w:tcPr>
          <w:p w14:paraId="013E0C19" w14:textId="57FFA572" w:rsidR="008230B9" w:rsidRPr="0065604A" w:rsidRDefault="008230B9" w:rsidP="008230B9">
            <w:pPr>
              <w:tabs>
                <w:tab w:val="left" w:pos="1276"/>
              </w:tabs>
              <w:rPr>
                <w:bCs/>
                <w:sz w:val="22"/>
                <w:szCs w:val="22"/>
                <w:lang w:val="kk-KZ"/>
              </w:rPr>
            </w:pPr>
            <w:r w:rsidRPr="0065604A">
              <w:rPr>
                <w:bCs/>
                <w:lang w:val="kk-KZ"/>
              </w:rPr>
              <w:t>СС1</w:t>
            </w:r>
            <w:r w:rsidR="00B572B1" w:rsidRPr="0065604A">
              <w:rPr>
                <w:bCs/>
                <w:lang w:val="kk-KZ"/>
              </w:rPr>
              <w:t>0. Аз қамтылған азаматтармен әлеуметтік жұмыс. Қолдау, әлеуметтік қорғау, кедейлерге көмек көрсетудің технологиялық кезеңдері.</w:t>
            </w:r>
          </w:p>
        </w:tc>
        <w:tc>
          <w:tcPr>
            <w:tcW w:w="889" w:type="dxa"/>
          </w:tcPr>
          <w:p w14:paraId="4462CFD5" w14:textId="03D26B15" w:rsidR="008230B9" w:rsidRPr="009B32DE" w:rsidRDefault="008230B9" w:rsidP="008230B9">
            <w:pPr>
              <w:tabs>
                <w:tab w:val="left" w:pos="1276"/>
              </w:tabs>
              <w:jc w:val="center"/>
              <w:rPr>
                <w:sz w:val="22"/>
                <w:szCs w:val="22"/>
                <w:lang w:val="kk-KZ"/>
              </w:rPr>
            </w:pPr>
            <w:r w:rsidRPr="009B32DE">
              <w:rPr>
                <w:sz w:val="22"/>
                <w:szCs w:val="22"/>
                <w:lang w:val="kk-KZ"/>
              </w:rPr>
              <w:t>3</w:t>
            </w:r>
          </w:p>
        </w:tc>
        <w:tc>
          <w:tcPr>
            <w:tcW w:w="1183" w:type="dxa"/>
          </w:tcPr>
          <w:p w14:paraId="1DCBF36D" w14:textId="34BC6151" w:rsidR="008230B9" w:rsidRPr="009B32DE" w:rsidRDefault="008230B9" w:rsidP="008230B9">
            <w:pPr>
              <w:tabs>
                <w:tab w:val="left" w:pos="1276"/>
              </w:tabs>
              <w:jc w:val="center"/>
              <w:rPr>
                <w:sz w:val="22"/>
                <w:szCs w:val="22"/>
                <w:lang w:val="kk-KZ"/>
              </w:rPr>
            </w:pPr>
            <w:r w:rsidRPr="009B32DE">
              <w:rPr>
                <w:sz w:val="22"/>
                <w:szCs w:val="22"/>
                <w:lang w:val="kk-KZ"/>
              </w:rPr>
              <w:t>8</w:t>
            </w:r>
          </w:p>
        </w:tc>
      </w:tr>
      <w:tr w:rsidR="006E6849" w:rsidRPr="009B32DE" w14:paraId="3C0C95F9" w14:textId="77777777" w:rsidTr="00AF4553">
        <w:tc>
          <w:tcPr>
            <w:tcW w:w="1230" w:type="dxa"/>
            <w:vMerge w:val="restart"/>
          </w:tcPr>
          <w:p w14:paraId="1CC06E8E" w14:textId="77777777" w:rsidR="006E6849" w:rsidRPr="0065604A" w:rsidRDefault="006E6849" w:rsidP="006E6849">
            <w:pPr>
              <w:tabs>
                <w:tab w:val="left" w:pos="1276"/>
              </w:tabs>
              <w:jc w:val="center"/>
              <w:rPr>
                <w:bCs/>
                <w:sz w:val="22"/>
                <w:szCs w:val="22"/>
              </w:rPr>
            </w:pPr>
          </w:p>
          <w:p w14:paraId="1D5E05D2" w14:textId="77777777" w:rsidR="006E6849" w:rsidRPr="0065604A" w:rsidRDefault="006E6849" w:rsidP="006E6849">
            <w:pPr>
              <w:tabs>
                <w:tab w:val="left" w:pos="1276"/>
              </w:tabs>
              <w:jc w:val="center"/>
              <w:rPr>
                <w:bCs/>
                <w:sz w:val="22"/>
                <w:szCs w:val="22"/>
              </w:rPr>
            </w:pPr>
            <w:r w:rsidRPr="0065604A">
              <w:rPr>
                <w:bCs/>
                <w:sz w:val="22"/>
                <w:szCs w:val="22"/>
              </w:rPr>
              <w:t>11</w:t>
            </w:r>
          </w:p>
        </w:tc>
        <w:tc>
          <w:tcPr>
            <w:tcW w:w="7207" w:type="dxa"/>
          </w:tcPr>
          <w:p w14:paraId="3B1200A9" w14:textId="6CC9E765" w:rsidR="006E6849" w:rsidRPr="0065604A" w:rsidRDefault="006E6849" w:rsidP="006E6849">
            <w:pPr>
              <w:tabs>
                <w:tab w:val="left" w:pos="1276"/>
              </w:tabs>
              <w:rPr>
                <w:bCs/>
                <w:sz w:val="22"/>
                <w:szCs w:val="22"/>
                <w:lang w:val="kk-KZ"/>
              </w:rPr>
            </w:pPr>
            <w:r w:rsidRPr="0065604A">
              <w:rPr>
                <w:bCs/>
                <w:lang w:val="kk-KZ"/>
              </w:rPr>
              <w:t xml:space="preserve">Д 11. </w:t>
            </w:r>
            <w:r w:rsidR="00B572B1" w:rsidRPr="0065604A">
              <w:rPr>
                <w:bCs/>
                <w:lang w:val="kk-KZ"/>
              </w:rPr>
              <w:t>Есірткі мен алкогольге тәуелді адамдармен әлеуметтік жұмыс технологиясы.</w:t>
            </w:r>
          </w:p>
        </w:tc>
        <w:tc>
          <w:tcPr>
            <w:tcW w:w="889" w:type="dxa"/>
          </w:tcPr>
          <w:p w14:paraId="3CB03627" w14:textId="78465517" w:rsidR="006E6849" w:rsidRPr="009B32DE" w:rsidRDefault="006E6849" w:rsidP="006E6849">
            <w:pPr>
              <w:tabs>
                <w:tab w:val="left" w:pos="1276"/>
              </w:tabs>
              <w:jc w:val="center"/>
              <w:rPr>
                <w:sz w:val="22"/>
                <w:szCs w:val="22"/>
                <w:lang w:val="kk-KZ"/>
              </w:rPr>
            </w:pPr>
            <w:r w:rsidRPr="009B32DE">
              <w:rPr>
                <w:sz w:val="22"/>
                <w:szCs w:val="22"/>
                <w:lang w:val="kk-KZ"/>
              </w:rPr>
              <w:t>3</w:t>
            </w:r>
          </w:p>
        </w:tc>
        <w:tc>
          <w:tcPr>
            <w:tcW w:w="1183" w:type="dxa"/>
          </w:tcPr>
          <w:p w14:paraId="4F1A3914" w14:textId="77777777" w:rsidR="006E6849" w:rsidRPr="009B32DE" w:rsidRDefault="006E6849" w:rsidP="006E6849">
            <w:pPr>
              <w:tabs>
                <w:tab w:val="left" w:pos="1276"/>
              </w:tabs>
              <w:jc w:val="center"/>
              <w:rPr>
                <w:sz w:val="22"/>
                <w:szCs w:val="22"/>
              </w:rPr>
            </w:pPr>
          </w:p>
        </w:tc>
      </w:tr>
      <w:tr w:rsidR="00B572B1" w:rsidRPr="009B32DE" w14:paraId="50A2C92D" w14:textId="77777777" w:rsidTr="00AF4553">
        <w:tc>
          <w:tcPr>
            <w:tcW w:w="1230" w:type="dxa"/>
            <w:vMerge/>
          </w:tcPr>
          <w:p w14:paraId="49E245E7" w14:textId="77777777" w:rsidR="00B572B1" w:rsidRPr="0065604A" w:rsidRDefault="00B572B1" w:rsidP="00B572B1">
            <w:pPr>
              <w:tabs>
                <w:tab w:val="left" w:pos="1276"/>
              </w:tabs>
              <w:jc w:val="center"/>
              <w:rPr>
                <w:bCs/>
                <w:sz w:val="22"/>
                <w:szCs w:val="22"/>
              </w:rPr>
            </w:pPr>
          </w:p>
        </w:tc>
        <w:tc>
          <w:tcPr>
            <w:tcW w:w="7207" w:type="dxa"/>
          </w:tcPr>
          <w:p w14:paraId="276371D8" w14:textId="3C9C0630" w:rsidR="00B572B1" w:rsidRPr="0065604A" w:rsidRDefault="00B572B1" w:rsidP="00B572B1">
            <w:pPr>
              <w:tabs>
                <w:tab w:val="left" w:pos="1276"/>
              </w:tabs>
              <w:rPr>
                <w:bCs/>
                <w:sz w:val="22"/>
                <w:szCs w:val="22"/>
              </w:rPr>
            </w:pPr>
            <w:r w:rsidRPr="0065604A">
              <w:rPr>
                <w:bCs/>
                <w:sz w:val="22"/>
                <w:szCs w:val="22"/>
              </w:rPr>
              <w:t xml:space="preserve">СС 11. </w:t>
            </w:r>
            <w:proofErr w:type="spellStart"/>
            <w:r w:rsidRPr="0065604A">
              <w:rPr>
                <w:bCs/>
                <w:sz w:val="22"/>
                <w:szCs w:val="22"/>
              </w:rPr>
              <w:t>Есірткі</w:t>
            </w:r>
            <w:proofErr w:type="spellEnd"/>
            <w:r w:rsidRPr="0065604A">
              <w:rPr>
                <w:bCs/>
                <w:sz w:val="22"/>
                <w:szCs w:val="22"/>
              </w:rPr>
              <w:t xml:space="preserve"> мен </w:t>
            </w:r>
            <w:proofErr w:type="spellStart"/>
            <w:r w:rsidRPr="0065604A">
              <w:rPr>
                <w:bCs/>
                <w:sz w:val="22"/>
                <w:szCs w:val="22"/>
              </w:rPr>
              <w:t>алкогольді</w:t>
            </w:r>
            <w:proofErr w:type="spellEnd"/>
            <w:r w:rsidRPr="0065604A">
              <w:rPr>
                <w:bCs/>
                <w:sz w:val="22"/>
                <w:szCs w:val="22"/>
              </w:rPr>
              <w:t xml:space="preserve"> </w:t>
            </w:r>
            <w:proofErr w:type="spellStart"/>
            <w:r w:rsidRPr="0065604A">
              <w:rPr>
                <w:bCs/>
                <w:sz w:val="22"/>
                <w:szCs w:val="22"/>
              </w:rPr>
              <w:t>тұтынуға</w:t>
            </w:r>
            <w:proofErr w:type="spellEnd"/>
            <w:r w:rsidRPr="0065604A">
              <w:rPr>
                <w:bCs/>
                <w:sz w:val="22"/>
                <w:szCs w:val="22"/>
              </w:rPr>
              <w:t xml:space="preserve"> </w:t>
            </w:r>
            <w:proofErr w:type="spellStart"/>
            <w:r w:rsidRPr="0065604A">
              <w:rPr>
                <w:bCs/>
                <w:sz w:val="22"/>
                <w:szCs w:val="22"/>
              </w:rPr>
              <w:t>бейім</w:t>
            </w:r>
            <w:proofErr w:type="spellEnd"/>
            <w:r w:rsidRPr="0065604A">
              <w:rPr>
                <w:bCs/>
                <w:sz w:val="22"/>
                <w:szCs w:val="22"/>
              </w:rPr>
              <w:t xml:space="preserve"> </w:t>
            </w:r>
            <w:proofErr w:type="spellStart"/>
            <w:r w:rsidRPr="0065604A">
              <w:rPr>
                <w:bCs/>
                <w:sz w:val="22"/>
                <w:szCs w:val="22"/>
              </w:rPr>
              <w:t>тұлғаларға</w:t>
            </w:r>
            <w:proofErr w:type="spellEnd"/>
            <w:r w:rsidRPr="0065604A">
              <w:rPr>
                <w:bCs/>
                <w:sz w:val="22"/>
                <w:szCs w:val="22"/>
              </w:rPr>
              <w:t xml:space="preserve"> </w:t>
            </w:r>
            <w:proofErr w:type="spellStart"/>
            <w:r w:rsidRPr="0065604A">
              <w:rPr>
                <w:bCs/>
                <w:sz w:val="22"/>
                <w:szCs w:val="22"/>
              </w:rPr>
              <w:t>әлеуметтік</w:t>
            </w:r>
            <w:proofErr w:type="spellEnd"/>
            <w:r w:rsidRPr="0065604A">
              <w:rPr>
                <w:bCs/>
                <w:sz w:val="22"/>
                <w:szCs w:val="22"/>
              </w:rPr>
              <w:t xml:space="preserve"> </w:t>
            </w:r>
            <w:proofErr w:type="spellStart"/>
            <w:r w:rsidRPr="0065604A">
              <w:rPr>
                <w:bCs/>
                <w:sz w:val="22"/>
                <w:szCs w:val="22"/>
              </w:rPr>
              <w:t>жұмыс</w:t>
            </w:r>
            <w:proofErr w:type="spellEnd"/>
            <w:r w:rsidRPr="0065604A">
              <w:rPr>
                <w:bCs/>
                <w:sz w:val="22"/>
                <w:szCs w:val="22"/>
              </w:rPr>
              <w:t xml:space="preserve"> </w:t>
            </w:r>
            <w:proofErr w:type="spellStart"/>
            <w:r w:rsidRPr="0065604A">
              <w:rPr>
                <w:bCs/>
                <w:sz w:val="22"/>
                <w:szCs w:val="22"/>
              </w:rPr>
              <w:t>әдістері</w:t>
            </w:r>
            <w:proofErr w:type="spellEnd"/>
            <w:r w:rsidRPr="0065604A">
              <w:rPr>
                <w:bCs/>
                <w:sz w:val="22"/>
                <w:szCs w:val="22"/>
              </w:rPr>
              <w:t xml:space="preserve"> </w:t>
            </w:r>
            <w:proofErr w:type="spellStart"/>
            <w:r w:rsidRPr="0065604A">
              <w:rPr>
                <w:bCs/>
                <w:sz w:val="22"/>
                <w:szCs w:val="22"/>
              </w:rPr>
              <w:t>және</w:t>
            </w:r>
            <w:proofErr w:type="spellEnd"/>
            <w:r w:rsidRPr="0065604A">
              <w:rPr>
                <w:bCs/>
                <w:sz w:val="22"/>
                <w:szCs w:val="22"/>
              </w:rPr>
              <w:t xml:space="preserve"> </w:t>
            </w:r>
            <w:proofErr w:type="spellStart"/>
            <w:r w:rsidRPr="0065604A">
              <w:rPr>
                <w:bCs/>
                <w:sz w:val="22"/>
                <w:szCs w:val="22"/>
              </w:rPr>
              <w:t>нашақорлық</w:t>
            </w:r>
            <w:proofErr w:type="spellEnd"/>
            <w:r w:rsidRPr="0065604A">
              <w:rPr>
                <w:bCs/>
                <w:sz w:val="22"/>
                <w:szCs w:val="22"/>
              </w:rPr>
              <w:t xml:space="preserve"> пен </w:t>
            </w:r>
            <w:proofErr w:type="spellStart"/>
            <w:r w:rsidRPr="0065604A">
              <w:rPr>
                <w:bCs/>
                <w:sz w:val="22"/>
                <w:szCs w:val="22"/>
              </w:rPr>
              <w:t>алкоголизмнің</w:t>
            </w:r>
            <w:proofErr w:type="spellEnd"/>
            <w:r w:rsidRPr="0065604A">
              <w:rPr>
                <w:bCs/>
                <w:sz w:val="22"/>
                <w:szCs w:val="22"/>
              </w:rPr>
              <w:t xml:space="preserve"> </w:t>
            </w:r>
            <w:proofErr w:type="spellStart"/>
            <w:r w:rsidRPr="0065604A">
              <w:rPr>
                <w:bCs/>
                <w:sz w:val="22"/>
                <w:szCs w:val="22"/>
              </w:rPr>
              <w:t>алдын</w:t>
            </w:r>
            <w:proofErr w:type="spellEnd"/>
            <w:r w:rsidRPr="0065604A">
              <w:rPr>
                <w:bCs/>
                <w:sz w:val="22"/>
                <w:szCs w:val="22"/>
              </w:rPr>
              <w:t xml:space="preserve"> </w:t>
            </w:r>
            <w:proofErr w:type="spellStart"/>
            <w:r w:rsidRPr="0065604A">
              <w:rPr>
                <w:bCs/>
                <w:sz w:val="22"/>
                <w:szCs w:val="22"/>
              </w:rPr>
              <w:t>алу</w:t>
            </w:r>
            <w:proofErr w:type="spellEnd"/>
            <w:r w:rsidRPr="0065604A">
              <w:rPr>
                <w:bCs/>
                <w:sz w:val="22"/>
                <w:szCs w:val="22"/>
              </w:rPr>
              <w:t>.</w:t>
            </w:r>
          </w:p>
          <w:p w14:paraId="08A07D99" w14:textId="2D133D97" w:rsidR="00B572B1" w:rsidRPr="0065604A" w:rsidRDefault="00B572B1" w:rsidP="00B572B1">
            <w:pPr>
              <w:tabs>
                <w:tab w:val="left" w:pos="1276"/>
              </w:tabs>
              <w:rPr>
                <w:bCs/>
                <w:sz w:val="22"/>
                <w:szCs w:val="22"/>
                <w:lang w:val="kk-KZ"/>
              </w:rPr>
            </w:pPr>
            <w:r w:rsidRPr="0065604A">
              <w:rPr>
                <w:bCs/>
                <w:sz w:val="22"/>
                <w:szCs w:val="22"/>
              </w:rPr>
              <w:t xml:space="preserve">2. </w:t>
            </w:r>
            <w:proofErr w:type="spellStart"/>
            <w:r w:rsidRPr="0065604A">
              <w:rPr>
                <w:bCs/>
                <w:sz w:val="22"/>
                <w:szCs w:val="22"/>
              </w:rPr>
              <w:t>Тәуелділік</w:t>
            </w:r>
            <w:proofErr w:type="spellEnd"/>
            <w:r w:rsidRPr="0065604A">
              <w:rPr>
                <w:bCs/>
                <w:sz w:val="22"/>
                <w:szCs w:val="22"/>
              </w:rPr>
              <w:t xml:space="preserve"> </w:t>
            </w:r>
            <w:proofErr w:type="spellStart"/>
            <w:r w:rsidRPr="0065604A">
              <w:rPr>
                <w:bCs/>
                <w:sz w:val="22"/>
                <w:szCs w:val="22"/>
              </w:rPr>
              <w:t>туралы</w:t>
            </w:r>
            <w:proofErr w:type="spellEnd"/>
            <w:r w:rsidRPr="0065604A">
              <w:rPr>
                <w:bCs/>
                <w:sz w:val="22"/>
                <w:szCs w:val="22"/>
              </w:rPr>
              <w:t xml:space="preserve"> </w:t>
            </w:r>
            <w:proofErr w:type="spellStart"/>
            <w:r w:rsidRPr="0065604A">
              <w:rPr>
                <w:bCs/>
                <w:sz w:val="22"/>
                <w:szCs w:val="22"/>
              </w:rPr>
              <w:t>түсінік</w:t>
            </w:r>
            <w:proofErr w:type="spellEnd"/>
          </w:p>
        </w:tc>
        <w:tc>
          <w:tcPr>
            <w:tcW w:w="889" w:type="dxa"/>
          </w:tcPr>
          <w:p w14:paraId="0FFEFF6C" w14:textId="2615DCBD" w:rsidR="00B572B1" w:rsidRPr="009B32DE" w:rsidRDefault="00B572B1" w:rsidP="00B572B1">
            <w:pPr>
              <w:tabs>
                <w:tab w:val="left" w:pos="1276"/>
              </w:tabs>
              <w:jc w:val="center"/>
              <w:rPr>
                <w:sz w:val="22"/>
                <w:szCs w:val="22"/>
                <w:lang w:val="kk-KZ"/>
              </w:rPr>
            </w:pPr>
            <w:r w:rsidRPr="009B32DE">
              <w:rPr>
                <w:sz w:val="22"/>
                <w:szCs w:val="22"/>
                <w:lang w:val="kk-KZ"/>
              </w:rPr>
              <w:t>3</w:t>
            </w:r>
          </w:p>
        </w:tc>
        <w:tc>
          <w:tcPr>
            <w:tcW w:w="1183" w:type="dxa"/>
          </w:tcPr>
          <w:p w14:paraId="4499857C" w14:textId="7F6FA036" w:rsidR="00B572B1" w:rsidRPr="009B32DE" w:rsidRDefault="00B572B1" w:rsidP="00B572B1">
            <w:pPr>
              <w:tabs>
                <w:tab w:val="left" w:pos="1276"/>
              </w:tabs>
              <w:jc w:val="center"/>
              <w:rPr>
                <w:sz w:val="22"/>
                <w:szCs w:val="22"/>
                <w:lang w:val="kk-KZ"/>
              </w:rPr>
            </w:pPr>
            <w:r w:rsidRPr="009B32DE">
              <w:rPr>
                <w:sz w:val="22"/>
                <w:szCs w:val="22"/>
                <w:lang w:val="kk-KZ"/>
              </w:rPr>
              <w:t>8</w:t>
            </w:r>
          </w:p>
        </w:tc>
      </w:tr>
      <w:tr w:rsidR="00B572B1" w:rsidRPr="009B32DE" w14:paraId="7A9F286F" w14:textId="77777777" w:rsidTr="00AF4553">
        <w:tc>
          <w:tcPr>
            <w:tcW w:w="1230" w:type="dxa"/>
            <w:vMerge w:val="restart"/>
          </w:tcPr>
          <w:p w14:paraId="100CA91B" w14:textId="77777777" w:rsidR="00B572B1" w:rsidRPr="0065604A" w:rsidRDefault="00B572B1" w:rsidP="00B572B1">
            <w:pPr>
              <w:tabs>
                <w:tab w:val="left" w:pos="1276"/>
              </w:tabs>
              <w:jc w:val="center"/>
              <w:rPr>
                <w:bCs/>
                <w:sz w:val="22"/>
                <w:szCs w:val="22"/>
              </w:rPr>
            </w:pPr>
          </w:p>
          <w:p w14:paraId="50C0178C" w14:textId="77777777" w:rsidR="00B572B1" w:rsidRPr="0065604A" w:rsidRDefault="00B572B1" w:rsidP="00B572B1">
            <w:pPr>
              <w:tabs>
                <w:tab w:val="left" w:pos="1276"/>
              </w:tabs>
              <w:jc w:val="center"/>
              <w:rPr>
                <w:bCs/>
                <w:sz w:val="22"/>
                <w:szCs w:val="22"/>
              </w:rPr>
            </w:pPr>
            <w:r w:rsidRPr="0065604A">
              <w:rPr>
                <w:bCs/>
                <w:sz w:val="22"/>
                <w:szCs w:val="22"/>
              </w:rPr>
              <w:t>12</w:t>
            </w:r>
          </w:p>
        </w:tc>
        <w:tc>
          <w:tcPr>
            <w:tcW w:w="7207" w:type="dxa"/>
          </w:tcPr>
          <w:p w14:paraId="74542C2D" w14:textId="73373DBA" w:rsidR="00B572B1" w:rsidRPr="0065604A" w:rsidRDefault="00B572B1" w:rsidP="00B572B1">
            <w:pPr>
              <w:tabs>
                <w:tab w:val="left" w:pos="1276"/>
              </w:tabs>
              <w:rPr>
                <w:bCs/>
                <w:sz w:val="22"/>
                <w:szCs w:val="22"/>
                <w:lang w:val="kk-KZ"/>
              </w:rPr>
            </w:pPr>
            <w:r w:rsidRPr="0065604A">
              <w:rPr>
                <w:bCs/>
                <w:sz w:val="22"/>
                <w:szCs w:val="22"/>
                <w:lang w:val="kk-KZ"/>
              </w:rPr>
              <w:t>Д 12. Тәуекел тобына жататын тұлғаларға және олардың отбасы мүшелеріне патронаждың ерекшеліктері</w:t>
            </w:r>
          </w:p>
        </w:tc>
        <w:tc>
          <w:tcPr>
            <w:tcW w:w="889" w:type="dxa"/>
          </w:tcPr>
          <w:p w14:paraId="5C2F9DC7" w14:textId="408102B8" w:rsidR="00B572B1" w:rsidRPr="009B32DE" w:rsidRDefault="00B572B1" w:rsidP="00B572B1">
            <w:pPr>
              <w:tabs>
                <w:tab w:val="left" w:pos="1276"/>
              </w:tabs>
              <w:jc w:val="center"/>
              <w:rPr>
                <w:sz w:val="22"/>
                <w:szCs w:val="22"/>
                <w:lang w:val="kk-KZ"/>
              </w:rPr>
            </w:pPr>
            <w:r w:rsidRPr="009B32DE">
              <w:rPr>
                <w:sz w:val="22"/>
                <w:szCs w:val="22"/>
                <w:lang w:val="kk-KZ"/>
              </w:rPr>
              <w:t>3</w:t>
            </w:r>
          </w:p>
        </w:tc>
        <w:tc>
          <w:tcPr>
            <w:tcW w:w="1183" w:type="dxa"/>
          </w:tcPr>
          <w:p w14:paraId="29C4B6A2" w14:textId="77777777" w:rsidR="00B572B1" w:rsidRPr="009B32DE" w:rsidRDefault="00B572B1" w:rsidP="00B572B1">
            <w:pPr>
              <w:tabs>
                <w:tab w:val="left" w:pos="1276"/>
              </w:tabs>
              <w:jc w:val="center"/>
              <w:rPr>
                <w:sz w:val="22"/>
                <w:szCs w:val="22"/>
              </w:rPr>
            </w:pPr>
          </w:p>
        </w:tc>
      </w:tr>
      <w:tr w:rsidR="00B572B1" w:rsidRPr="009B32DE" w14:paraId="66C9ABDB" w14:textId="77777777" w:rsidTr="00AF4553">
        <w:tc>
          <w:tcPr>
            <w:tcW w:w="1230" w:type="dxa"/>
            <w:vMerge/>
          </w:tcPr>
          <w:p w14:paraId="46DF2462" w14:textId="77777777" w:rsidR="00B572B1" w:rsidRPr="0065604A" w:rsidRDefault="00B572B1" w:rsidP="00B572B1">
            <w:pPr>
              <w:tabs>
                <w:tab w:val="left" w:pos="1276"/>
              </w:tabs>
              <w:jc w:val="center"/>
              <w:rPr>
                <w:bCs/>
                <w:sz w:val="22"/>
                <w:szCs w:val="22"/>
              </w:rPr>
            </w:pPr>
          </w:p>
        </w:tc>
        <w:tc>
          <w:tcPr>
            <w:tcW w:w="7207" w:type="dxa"/>
          </w:tcPr>
          <w:p w14:paraId="53C371F1" w14:textId="5C26943B" w:rsidR="00B572B1" w:rsidRPr="0065604A" w:rsidRDefault="00B572B1" w:rsidP="00B572B1">
            <w:pPr>
              <w:rPr>
                <w:bCs/>
                <w:lang w:val="kk-KZ"/>
              </w:rPr>
            </w:pPr>
            <w:r w:rsidRPr="0065604A">
              <w:rPr>
                <w:bCs/>
                <w:lang w:val="kk-KZ"/>
              </w:rPr>
              <w:t>СС 12. 1. Патронаттық тәуекел тобына жататын тұлғаларға және мұқтаж отбасыларына көмек көрсету шараларының жүйесі ретінде.</w:t>
            </w:r>
          </w:p>
          <w:p w14:paraId="79839964" w14:textId="61DF976E" w:rsidR="00B572B1" w:rsidRPr="0065604A" w:rsidRDefault="00B572B1" w:rsidP="00B572B1">
            <w:pPr>
              <w:tabs>
                <w:tab w:val="left" w:pos="1276"/>
              </w:tabs>
              <w:rPr>
                <w:bCs/>
                <w:sz w:val="22"/>
                <w:szCs w:val="22"/>
                <w:lang w:val="kk-KZ"/>
              </w:rPr>
            </w:pPr>
            <w:r w:rsidRPr="0065604A">
              <w:rPr>
                <w:bCs/>
                <w:lang w:val="kk-KZ"/>
              </w:rPr>
              <w:t>2. Патронаж әлеуметтік жұмыс технологиясы ретінде. Тәуекел тобына жататын тұлғаларға қамқорлық нысаны ретінде сүйемелдеу, қорғаншылық және қамқоршылық</w:t>
            </w:r>
          </w:p>
        </w:tc>
        <w:tc>
          <w:tcPr>
            <w:tcW w:w="889" w:type="dxa"/>
          </w:tcPr>
          <w:p w14:paraId="48A090B5" w14:textId="5C88A363" w:rsidR="00B572B1" w:rsidRPr="009B32DE" w:rsidRDefault="00B572B1" w:rsidP="00B572B1">
            <w:pPr>
              <w:tabs>
                <w:tab w:val="left" w:pos="1276"/>
              </w:tabs>
              <w:jc w:val="center"/>
              <w:rPr>
                <w:sz w:val="22"/>
                <w:szCs w:val="22"/>
                <w:lang w:val="kk-KZ"/>
              </w:rPr>
            </w:pPr>
            <w:r w:rsidRPr="009B32DE">
              <w:rPr>
                <w:sz w:val="22"/>
                <w:szCs w:val="22"/>
                <w:lang w:val="kk-KZ"/>
              </w:rPr>
              <w:t>3</w:t>
            </w:r>
          </w:p>
        </w:tc>
        <w:tc>
          <w:tcPr>
            <w:tcW w:w="1183" w:type="dxa"/>
          </w:tcPr>
          <w:p w14:paraId="52DC4180" w14:textId="6D574A56" w:rsidR="00B572B1" w:rsidRPr="009B32DE" w:rsidRDefault="00B572B1" w:rsidP="00B572B1">
            <w:pPr>
              <w:tabs>
                <w:tab w:val="left" w:pos="1276"/>
              </w:tabs>
              <w:jc w:val="center"/>
              <w:rPr>
                <w:sz w:val="22"/>
                <w:szCs w:val="22"/>
                <w:lang w:val="kk-KZ"/>
              </w:rPr>
            </w:pPr>
            <w:r w:rsidRPr="009B32DE">
              <w:rPr>
                <w:sz w:val="22"/>
                <w:szCs w:val="22"/>
                <w:lang w:val="kk-KZ"/>
              </w:rPr>
              <w:t>8</w:t>
            </w:r>
          </w:p>
        </w:tc>
      </w:tr>
      <w:tr w:rsidR="00B572B1" w:rsidRPr="009B32DE" w14:paraId="2E5B8748" w14:textId="77777777" w:rsidTr="00AF4553">
        <w:tc>
          <w:tcPr>
            <w:tcW w:w="1230" w:type="dxa"/>
            <w:vMerge/>
          </w:tcPr>
          <w:p w14:paraId="61D2E106" w14:textId="77777777" w:rsidR="00B572B1" w:rsidRPr="0065604A" w:rsidRDefault="00B572B1" w:rsidP="00B572B1">
            <w:pPr>
              <w:tabs>
                <w:tab w:val="left" w:pos="1276"/>
              </w:tabs>
              <w:jc w:val="center"/>
              <w:rPr>
                <w:bCs/>
                <w:sz w:val="22"/>
                <w:szCs w:val="22"/>
              </w:rPr>
            </w:pPr>
          </w:p>
        </w:tc>
        <w:tc>
          <w:tcPr>
            <w:tcW w:w="7207" w:type="dxa"/>
          </w:tcPr>
          <w:p w14:paraId="720F95AB" w14:textId="39BA6B7E" w:rsidR="00B572B1" w:rsidRPr="0065604A" w:rsidRDefault="00B572B1" w:rsidP="00B572B1">
            <w:pPr>
              <w:jc w:val="both"/>
              <w:rPr>
                <w:bCs/>
                <w:sz w:val="22"/>
                <w:szCs w:val="22"/>
                <w:lang w:val="kk-KZ"/>
              </w:rPr>
            </w:pPr>
            <w:r w:rsidRPr="0065604A">
              <w:rPr>
                <w:bCs/>
                <w:sz w:val="22"/>
                <w:szCs w:val="22"/>
                <w:lang w:val="kk-KZ"/>
              </w:rPr>
              <w:t>ОБӨЖ</w:t>
            </w:r>
            <w:r w:rsidRPr="0065604A">
              <w:rPr>
                <w:bCs/>
                <w:sz w:val="22"/>
                <w:szCs w:val="22"/>
              </w:rPr>
              <w:t xml:space="preserve"> </w:t>
            </w:r>
            <w:r w:rsidRPr="0065604A">
              <w:rPr>
                <w:bCs/>
                <w:sz w:val="22"/>
                <w:szCs w:val="22"/>
                <w:lang w:val="kk-KZ"/>
              </w:rPr>
              <w:t>4</w:t>
            </w:r>
            <w:r w:rsidRPr="0065604A">
              <w:rPr>
                <w:bCs/>
                <w:sz w:val="22"/>
                <w:szCs w:val="22"/>
              </w:rPr>
              <w:t xml:space="preserve"> </w:t>
            </w:r>
            <w:r w:rsidRPr="0065604A">
              <w:rPr>
                <w:bCs/>
                <w:sz w:val="22"/>
                <w:szCs w:val="22"/>
                <w:lang w:val="kk-KZ"/>
              </w:rPr>
              <w:t xml:space="preserve"> БӨЖ 4 орындау бойынша кеңес беру.</w:t>
            </w:r>
          </w:p>
        </w:tc>
        <w:tc>
          <w:tcPr>
            <w:tcW w:w="889" w:type="dxa"/>
          </w:tcPr>
          <w:p w14:paraId="5AEDAFF0" w14:textId="00F106CD" w:rsidR="00B572B1" w:rsidRPr="009B32DE" w:rsidRDefault="00B572B1" w:rsidP="00B572B1">
            <w:pPr>
              <w:tabs>
                <w:tab w:val="left" w:pos="1276"/>
              </w:tabs>
              <w:jc w:val="center"/>
              <w:rPr>
                <w:sz w:val="22"/>
                <w:szCs w:val="22"/>
                <w:lang w:val="kk-KZ"/>
              </w:rPr>
            </w:pPr>
            <w:r w:rsidRPr="009B32DE">
              <w:rPr>
                <w:sz w:val="22"/>
                <w:szCs w:val="22"/>
                <w:lang w:val="kk-KZ"/>
              </w:rPr>
              <w:t>3</w:t>
            </w:r>
          </w:p>
        </w:tc>
        <w:tc>
          <w:tcPr>
            <w:tcW w:w="1183" w:type="dxa"/>
          </w:tcPr>
          <w:p w14:paraId="6B837CE6" w14:textId="77777777" w:rsidR="00B572B1" w:rsidRPr="009B32DE" w:rsidRDefault="00B572B1" w:rsidP="00B572B1">
            <w:pPr>
              <w:tabs>
                <w:tab w:val="left" w:pos="1276"/>
              </w:tabs>
              <w:jc w:val="center"/>
              <w:rPr>
                <w:sz w:val="22"/>
                <w:szCs w:val="22"/>
                <w:lang w:val="kk-KZ"/>
              </w:rPr>
            </w:pPr>
          </w:p>
        </w:tc>
      </w:tr>
      <w:tr w:rsidR="00B572B1" w:rsidRPr="009B32DE" w14:paraId="16251A04" w14:textId="77777777" w:rsidTr="009B32DE">
        <w:trPr>
          <w:trHeight w:val="488"/>
        </w:trPr>
        <w:tc>
          <w:tcPr>
            <w:tcW w:w="1230" w:type="dxa"/>
            <w:vMerge w:val="restart"/>
          </w:tcPr>
          <w:p w14:paraId="08619539" w14:textId="77777777" w:rsidR="00B572B1" w:rsidRPr="0065604A" w:rsidRDefault="00B572B1" w:rsidP="00B572B1">
            <w:pPr>
              <w:tabs>
                <w:tab w:val="left" w:pos="1276"/>
              </w:tabs>
              <w:jc w:val="center"/>
              <w:rPr>
                <w:bCs/>
                <w:sz w:val="22"/>
                <w:szCs w:val="22"/>
              </w:rPr>
            </w:pPr>
          </w:p>
          <w:p w14:paraId="22A66ACC" w14:textId="77777777" w:rsidR="00B572B1" w:rsidRPr="0065604A" w:rsidRDefault="00B572B1" w:rsidP="00B572B1">
            <w:pPr>
              <w:tabs>
                <w:tab w:val="left" w:pos="1276"/>
              </w:tabs>
              <w:jc w:val="center"/>
              <w:rPr>
                <w:bCs/>
                <w:sz w:val="22"/>
                <w:szCs w:val="22"/>
              </w:rPr>
            </w:pPr>
          </w:p>
          <w:p w14:paraId="655BEBB3" w14:textId="77777777" w:rsidR="00B572B1" w:rsidRPr="0065604A" w:rsidRDefault="00B572B1" w:rsidP="00B572B1">
            <w:pPr>
              <w:tabs>
                <w:tab w:val="left" w:pos="1276"/>
              </w:tabs>
              <w:jc w:val="center"/>
              <w:rPr>
                <w:bCs/>
                <w:sz w:val="22"/>
                <w:szCs w:val="22"/>
              </w:rPr>
            </w:pPr>
            <w:r w:rsidRPr="0065604A">
              <w:rPr>
                <w:bCs/>
                <w:sz w:val="22"/>
                <w:szCs w:val="22"/>
              </w:rPr>
              <w:t>13</w:t>
            </w:r>
          </w:p>
        </w:tc>
        <w:tc>
          <w:tcPr>
            <w:tcW w:w="7207" w:type="dxa"/>
          </w:tcPr>
          <w:p w14:paraId="5097F977" w14:textId="77777777" w:rsidR="00B572B1" w:rsidRPr="0065604A" w:rsidRDefault="00B572B1" w:rsidP="00B572B1">
            <w:pPr>
              <w:tabs>
                <w:tab w:val="left" w:pos="1276"/>
              </w:tabs>
              <w:rPr>
                <w:bCs/>
                <w:lang w:val="kk-KZ"/>
              </w:rPr>
            </w:pPr>
            <w:r w:rsidRPr="0065604A">
              <w:rPr>
                <w:bCs/>
                <w:lang w:val="kk-KZ"/>
              </w:rPr>
              <w:t xml:space="preserve">Д 13. </w:t>
            </w:r>
            <w:r w:rsidR="009E1E28" w:rsidRPr="0065604A">
              <w:rPr>
                <w:bCs/>
                <w:lang w:val="kk-KZ"/>
              </w:rPr>
              <w:t>Тәуекел тобындағы тұлғаларға әлеуметтік көмек көрсететін үкіметтік емес мекемелер.</w:t>
            </w:r>
          </w:p>
          <w:p w14:paraId="126E18D5" w14:textId="45B3D889" w:rsidR="009E1E28" w:rsidRPr="0065604A" w:rsidRDefault="009E1E28" w:rsidP="00B572B1">
            <w:pPr>
              <w:tabs>
                <w:tab w:val="left" w:pos="1276"/>
              </w:tabs>
              <w:rPr>
                <w:bCs/>
                <w:iCs/>
                <w:sz w:val="22"/>
                <w:szCs w:val="22"/>
                <w:lang w:val="kk-KZ"/>
              </w:rPr>
            </w:pPr>
            <w:r w:rsidRPr="0065604A">
              <w:rPr>
                <w:bCs/>
                <w:iCs/>
                <w:sz w:val="22"/>
                <w:szCs w:val="22"/>
                <w:lang w:val="kk-KZ"/>
              </w:rPr>
              <w:t>Тәуекел тобындағы адамдарға әлеуметтік қызмет көрсету мекемелері.</w:t>
            </w:r>
          </w:p>
        </w:tc>
        <w:tc>
          <w:tcPr>
            <w:tcW w:w="889" w:type="dxa"/>
          </w:tcPr>
          <w:p w14:paraId="24BB5EF3" w14:textId="168479EF" w:rsidR="00B572B1" w:rsidRPr="009B32DE" w:rsidRDefault="00B572B1" w:rsidP="00B572B1">
            <w:pPr>
              <w:tabs>
                <w:tab w:val="left" w:pos="1276"/>
              </w:tabs>
              <w:jc w:val="center"/>
              <w:rPr>
                <w:sz w:val="22"/>
                <w:szCs w:val="22"/>
                <w:lang w:val="kk-KZ"/>
              </w:rPr>
            </w:pPr>
            <w:r w:rsidRPr="009B32DE">
              <w:rPr>
                <w:sz w:val="22"/>
                <w:szCs w:val="22"/>
                <w:lang w:val="kk-KZ"/>
              </w:rPr>
              <w:t>3</w:t>
            </w:r>
          </w:p>
        </w:tc>
        <w:tc>
          <w:tcPr>
            <w:tcW w:w="1183" w:type="dxa"/>
          </w:tcPr>
          <w:p w14:paraId="43365343" w14:textId="77777777" w:rsidR="00B572B1" w:rsidRPr="009B32DE" w:rsidRDefault="00B572B1" w:rsidP="00B572B1">
            <w:pPr>
              <w:tabs>
                <w:tab w:val="left" w:pos="1276"/>
              </w:tabs>
              <w:jc w:val="center"/>
              <w:rPr>
                <w:sz w:val="22"/>
                <w:szCs w:val="22"/>
              </w:rPr>
            </w:pPr>
          </w:p>
        </w:tc>
      </w:tr>
      <w:tr w:rsidR="00B572B1" w:rsidRPr="009B32DE" w14:paraId="5838D611" w14:textId="77777777" w:rsidTr="00AF4553">
        <w:tc>
          <w:tcPr>
            <w:tcW w:w="1230" w:type="dxa"/>
            <w:vMerge/>
          </w:tcPr>
          <w:p w14:paraId="2863DBC7" w14:textId="77777777" w:rsidR="00B572B1" w:rsidRPr="0065604A" w:rsidRDefault="00B572B1" w:rsidP="00B572B1">
            <w:pPr>
              <w:tabs>
                <w:tab w:val="left" w:pos="1276"/>
              </w:tabs>
              <w:jc w:val="center"/>
              <w:rPr>
                <w:bCs/>
                <w:sz w:val="22"/>
                <w:szCs w:val="22"/>
              </w:rPr>
            </w:pPr>
          </w:p>
        </w:tc>
        <w:tc>
          <w:tcPr>
            <w:tcW w:w="7207" w:type="dxa"/>
          </w:tcPr>
          <w:p w14:paraId="1E44496D" w14:textId="5BA7CFC2" w:rsidR="009E1E28" w:rsidRPr="0065604A" w:rsidRDefault="00B572B1" w:rsidP="009E1E28">
            <w:pPr>
              <w:rPr>
                <w:bCs/>
                <w:lang w:val="kk-KZ"/>
              </w:rPr>
            </w:pPr>
            <w:r w:rsidRPr="0065604A">
              <w:rPr>
                <w:bCs/>
                <w:lang w:val="kk-KZ"/>
              </w:rPr>
              <w:t>СС 1</w:t>
            </w:r>
            <w:r w:rsidR="009E1E28" w:rsidRPr="0065604A">
              <w:rPr>
                <w:bCs/>
                <w:lang w:val="kk-KZ"/>
              </w:rPr>
              <w:t>3.</w:t>
            </w:r>
            <w:r w:rsidRPr="0065604A">
              <w:rPr>
                <w:bCs/>
                <w:lang w:val="kk-KZ"/>
              </w:rPr>
              <w:t xml:space="preserve"> </w:t>
            </w:r>
            <w:r w:rsidR="009E1E28" w:rsidRPr="0065604A">
              <w:rPr>
                <w:bCs/>
                <w:lang w:val="kk-KZ"/>
              </w:rPr>
              <w:t>1. Қауіп тобындағы адамдарға және олардың отбасыларына көмек көрсететін қоғамдық бірлестіктер, қорлар, ұйымдар.</w:t>
            </w:r>
          </w:p>
          <w:p w14:paraId="3CC18A07" w14:textId="77777777" w:rsidR="009E1E28" w:rsidRPr="0065604A" w:rsidRDefault="009E1E28" w:rsidP="009E1E28">
            <w:pPr>
              <w:rPr>
                <w:bCs/>
                <w:lang w:val="kk-KZ"/>
              </w:rPr>
            </w:pPr>
            <w:r w:rsidRPr="0065604A">
              <w:rPr>
                <w:bCs/>
                <w:lang w:val="kk-KZ"/>
              </w:rPr>
              <w:t>2. Еріктілер қозғалысы.</w:t>
            </w:r>
          </w:p>
          <w:p w14:paraId="19F33058" w14:textId="67D9078E" w:rsidR="00B572B1" w:rsidRPr="0065604A" w:rsidRDefault="009E1E28" w:rsidP="009E1E28">
            <w:pPr>
              <w:tabs>
                <w:tab w:val="left" w:pos="1276"/>
              </w:tabs>
              <w:rPr>
                <w:bCs/>
                <w:sz w:val="22"/>
                <w:szCs w:val="22"/>
                <w:lang w:val="kk-KZ"/>
              </w:rPr>
            </w:pPr>
            <w:r w:rsidRPr="0065604A">
              <w:rPr>
                <w:bCs/>
                <w:lang w:val="kk-KZ"/>
              </w:rPr>
              <w:t>3. Өмірлік қиын жағдайға тап болған тәуекел тобындағы адамдарға көмек көрсететін өңірлік үкіметтік емес ұйымдар.</w:t>
            </w:r>
          </w:p>
        </w:tc>
        <w:tc>
          <w:tcPr>
            <w:tcW w:w="889" w:type="dxa"/>
          </w:tcPr>
          <w:p w14:paraId="21926BA6" w14:textId="729CA5A6" w:rsidR="00B572B1" w:rsidRPr="009B32DE" w:rsidRDefault="00B572B1" w:rsidP="00B572B1">
            <w:pPr>
              <w:tabs>
                <w:tab w:val="left" w:pos="1276"/>
              </w:tabs>
              <w:jc w:val="center"/>
              <w:rPr>
                <w:sz w:val="22"/>
                <w:szCs w:val="22"/>
                <w:lang w:val="kk-KZ"/>
              </w:rPr>
            </w:pPr>
            <w:r w:rsidRPr="009B32DE">
              <w:rPr>
                <w:sz w:val="22"/>
                <w:szCs w:val="22"/>
                <w:lang w:val="kk-KZ"/>
              </w:rPr>
              <w:t>3</w:t>
            </w:r>
          </w:p>
        </w:tc>
        <w:tc>
          <w:tcPr>
            <w:tcW w:w="1183" w:type="dxa"/>
          </w:tcPr>
          <w:p w14:paraId="09388451" w14:textId="4D0EF067" w:rsidR="00B572B1" w:rsidRPr="009B32DE" w:rsidRDefault="00B572B1" w:rsidP="00B572B1">
            <w:pPr>
              <w:tabs>
                <w:tab w:val="left" w:pos="1276"/>
              </w:tabs>
              <w:jc w:val="center"/>
              <w:rPr>
                <w:sz w:val="22"/>
                <w:szCs w:val="22"/>
                <w:lang w:val="kk-KZ"/>
              </w:rPr>
            </w:pPr>
            <w:r w:rsidRPr="009B32DE">
              <w:rPr>
                <w:sz w:val="22"/>
                <w:szCs w:val="22"/>
                <w:lang w:val="kk-KZ"/>
              </w:rPr>
              <w:t>8</w:t>
            </w:r>
          </w:p>
        </w:tc>
      </w:tr>
      <w:tr w:rsidR="00B572B1" w:rsidRPr="009B32DE" w14:paraId="727861EB" w14:textId="77777777" w:rsidTr="00AF4553">
        <w:tc>
          <w:tcPr>
            <w:tcW w:w="1230" w:type="dxa"/>
            <w:vMerge/>
          </w:tcPr>
          <w:p w14:paraId="17791E53" w14:textId="77777777" w:rsidR="00B572B1" w:rsidRPr="0065604A" w:rsidRDefault="00B572B1" w:rsidP="00B572B1">
            <w:pPr>
              <w:tabs>
                <w:tab w:val="left" w:pos="1276"/>
              </w:tabs>
              <w:jc w:val="center"/>
              <w:rPr>
                <w:bCs/>
                <w:sz w:val="22"/>
                <w:szCs w:val="22"/>
              </w:rPr>
            </w:pPr>
          </w:p>
        </w:tc>
        <w:tc>
          <w:tcPr>
            <w:tcW w:w="7207" w:type="dxa"/>
          </w:tcPr>
          <w:p w14:paraId="281CEC06" w14:textId="578F5957" w:rsidR="00B572B1" w:rsidRPr="0065604A" w:rsidRDefault="00B572B1" w:rsidP="00B572B1">
            <w:pPr>
              <w:tabs>
                <w:tab w:val="left" w:pos="1276"/>
              </w:tabs>
              <w:rPr>
                <w:bCs/>
                <w:sz w:val="22"/>
                <w:szCs w:val="22"/>
                <w:lang w:val="kk-KZ"/>
              </w:rPr>
            </w:pPr>
            <w:r w:rsidRPr="0065604A">
              <w:rPr>
                <w:bCs/>
                <w:sz w:val="22"/>
                <w:szCs w:val="22"/>
                <w:lang w:val="kk-KZ"/>
              </w:rPr>
              <w:t>БӨЖ 3  1. Өмірлік қиын жағдайға тап болған қауіп тобындағы адамдарды анықтау.</w:t>
            </w:r>
          </w:p>
          <w:p w14:paraId="1C8D08F5" w14:textId="78975760" w:rsidR="00B572B1" w:rsidRPr="0065604A" w:rsidRDefault="00B572B1" w:rsidP="00B572B1">
            <w:pPr>
              <w:tabs>
                <w:tab w:val="left" w:pos="1276"/>
              </w:tabs>
              <w:rPr>
                <w:rFonts w:eastAsia="Calibri"/>
                <w:bCs/>
                <w:sz w:val="22"/>
                <w:szCs w:val="22"/>
                <w:lang w:val="kk-KZ"/>
              </w:rPr>
            </w:pPr>
            <w:r w:rsidRPr="0065604A">
              <w:rPr>
                <w:bCs/>
                <w:sz w:val="22"/>
                <w:szCs w:val="22"/>
                <w:lang w:val="kk-KZ"/>
              </w:rPr>
              <w:t>2. Жеке көмек жоспарын құру.</w:t>
            </w:r>
          </w:p>
        </w:tc>
        <w:tc>
          <w:tcPr>
            <w:tcW w:w="889" w:type="dxa"/>
          </w:tcPr>
          <w:p w14:paraId="699D5852" w14:textId="04D248FE" w:rsidR="00B572B1" w:rsidRPr="009B32DE" w:rsidRDefault="00B572B1" w:rsidP="00B572B1">
            <w:pPr>
              <w:tabs>
                <w:tab w:val="left" w:pos="1276"/>
              </w:tabs>
              <w:jc w:val="center"/>
              <w:rPr>
                <w:sz w:val="22"/>
                <w:szCs w:val="22"/>
                <w:lang w:val="kk-KZ"/>
              </w:rPr>
            </w:pPr>
          </w:p>
        </w:tc>
        <w:tc>
          <w:tcPr>
            <w:tcW w:w="1183" w:type="dxa"/>
          </w:tcPr>
          <w:p w14:paraId="54524044" w14:textId="0E4DD7A4" w:rsidR="00B572B1" w:rsidRPr="009B32DE" w:rsidRDefault="00B572B1" w:rsidP="00B572B1">
            <w:pPr>
              <w:tabs>
                <w:tab w:val="left" w:pos="1276"/>
              </w:tabs>
              <w:jc w:val="center"/>
              <w:rPr>
                <w:sz w:val="22"/>
                <w:szCs w:val="22"/>
                <w:lang w:val="kk-KZ"/>
              </w:rPr>
            </w:pPr>
            <w:r w:rsidRPr="009B32DE">
              <w:rPr>
                <w:sz w:val="22"/>
                <w:szCs w:val="22"/>
                <w:lang w:val="kk-KZ"/>
              </w:rPr>
              <w:t>22</w:t>
            </w:r>
          </w:p>
        </w:tc>
      </w:tr>
      <w:tr w:rsidR="00B572B1" w:rsidRPr="009B32DE" w14:paraId="22E61EC0" w14:textId="77777777" w:rsidTr="00AF4553">
        <w:tc>
          <w:tcPr>
            <w:tcW w:w="1230" w:type="dxa"/>
            <w:vMerge w:val="restart"/>
          </w:tcPr>
          <w:p w14:paraId="0F515FD2" w14:textId="77777777" w:rsidR="00B572B1" w:rsidRPr="0065604A" w:rsidRDefault="00B572B1" w:rsidP="00B572B1">
            <w:pPr>
              <w:tabs>
                <w:tab w:val="left" w:pos="1276"/>
              </w:tabs>
              <w:jc w:val="center"/>
              <w:rPr>
                <w:bCs/>
                <w:sz w:val="22"/>
                <w:szCs w:val="22"/>
                <w:lang w:val="kk-KZ"/>
              </w:rPr>
            </w:pPr>
          </w:p>
          <w:p w14:paraId="3FD5C10C" w14:textId="77777777" w:rsidR="00B572B1" w:rsidRPr="0065604A" w:rsidRDefault="00B572B1" w:rsidP="00B572B1">
            <w:pPr>
              <w:tabs>
                <w:tab w:val="left" w:pos="1276"/>
              </w:tabs>
              <w:jc w:val="center"/>
              <w:rPr>
                <w:bCs/>
                <w:sz w:val="22"/>
                <w:szCs w:val="22"/>
              </w:rPr>
            </w:pPr>
            <w:r w:rsidRPr="0065604A">
              <w:rPr>
                <w:bCs/>
                <w:sz w:val="22"/>
                <w:szCs w:val="22"/>
              </w:rPr>
              <w:t>14</w:t>
            </w:r>
          </w:p>
        </w:tc>
        <w:tc>
          <w:tcPr>
            <w:tcW w:w="7207" w:type="dxa"/>
          </w:tcPr>
          <w:p w14:paraId="065BC753" w14:textId="2B36E3F8" w:rsidR="00B572B1" w:rsidRPr="0065604A" w:rsidRDefault="00B572B1" w:rsidP="00B572B1">
            <w:pPr>
              <w:tabs>
                <w:tab w:val="left" w:pos="1276"/>
              </w:tabs>
              <w:rPr>
                <w:bCs/>
                <w:sz w:val="22"/>
                <w:szCs w:val="22"/>
                <w:lang w:val="kk-KZ"/>
              </w:rPr>
            </w:pPr>
            <w:r w:rsidRPr="0065604A">
              <w:rPr>
                <w:bCs/>
                <w:lang w:val="kk-KZ"/>
              </w:rPr>
              <w:t>Д</w:t>
            </w:r>
            <w:r w:rsidR="006D6024" w:rsidRPr="0065604A">
              <w:rPr>
                <w:bCs/>
                <w:lang w:val="kk-KZ"/>
              </w:rPr>
              <w:t xml:space="preserve"> </w:t>
            </w:r>
            <w:r w:rsidRPr="0065604A">
              <w:rPr>
                <w:bCs/>
                <w:lang w:val="kk-KZ"/>
              </w:rPr>
              <w:t xml:space="preserve">14. </w:t>
            </w:r>
            <w:r w:rsidR="006D6024" w:rsidRPr="0065604A">
              <w:rPr>
                <w:bCs/>
                <w:lang w:val="kk-KZ"/>
              </w:rPr>
              <w:t>тәуекел тобындағы балалармен әлеуметтік-педагогикалық жұмыс</w:t>
            </w:r>
          </w:p>
        </w:tc>
        <w:tc>
          <w:tcPr>
            <w:tcW w:w="889" w:type="dxa"/>
          </w:tcPr>
          <w:p w14:paraId="09FA6617" w14:textId="417C1DC3" w:rsidR="00B572B1" w:rsidRPr="009B32DE" w:rsidRDefault="00B572B1" w:rsidP="00B572B1">
            <w:pPr>
              <w:tabs>
                <w:tab w:val="left" w:pos="1276"/>
              </w:tabs>
              <w:jc w:val="center"/>
              <w:rPr>
                <w:sz w:val="22"/>
                <w:szCs w:val="22"/>
                <w:lang w:val="kk-KZ"/>
              </w:rPr>
            </w:pPr>
            <w:r w:rsidRPr="009B32DE">
              <w:rPr>
                <w:sz w:val="22"/>
                <w:szCs w:val="22"/>
                <w:lang w:val="kk-KZ"/>
              </w:rPr>
              <w:t>3</w:t>
            </w:r>
          </w:p>
        </w:tc>
        <w:tc>
          <w:tcPr>
            <w:tcW w:w="1183" w:type="dxa"/>
          </w:tcPr>
          <w:p w14:paraId="662B36E7" w14:textId="77777777" w:rsidR="00B572B1" w:rsidRPr="009B32DE" w:rsidRDefault="00B572B1" w:rsidP="00B572B1">
            <w:pPr>
              <w:tabs>
                <w:tab w:val="left" w:pos="1276"/>
              </w:tabs>
              <w:jc w:val="center"/>
              <w:rPr>
                <w:sz w:val="22"/>
                <w:szCs w:val="22"/>
              </w:rPr>
            </w:pPr>
          </w:p>
        </w:tc>
      </w:tr>
      <w:tr w:rsidR="00B572B1" w:rsidRPr="009B32DE" w14:paraId="0E6A5846" w14:textId="77777777" w:rsidTr="00AF4553">
        <w:tc>
          <w:tcPr>
            <w:tcW w:w="1230" w:type="dxa"/>
            <w:vMerge/>
          </w:tcPr>
          <w:p w14:paraId="713675A0" w14:textId="77777777" w:rsidR="00B572B1" w:rsidRPr="0065604A" w:rsidRDefault="00B572B1" w:rsidP="00B572B1">
            <w:pPr>
              <w:tabs>
                <w:tab w:val="left" w:pos="1276"/>
              </w:tabs>
              <w:jc w:val="center"/>
              <w:rPr>
                <w:bCs/>
                <w:sz w:val="22"/>
                <w:szCs w:val="22"/>
              </w:rPr>
            </w:pPr>
          </w:p>
        </w:tc>
        <w:tc>
          <w:tcPr>
            <w:tcW w:w="7207" w:type="dxa"/>
          </w:tcPr>
          <w:p w14:paraId="514B7F13" w14:textId="3D327713" w:rsidR="00B572B1" w:rsidRPr="0065604A" w:rsidRDefault="00B572B1" w:rsidP="00B572B1">
            <w:pPr>
              <w:tabs>
                <w:tab w:val="left" w:pos="1276"/>
              </w:tabs>
              <w:rPr>
                <w:bCs/>
                <w:sz w:val="22"/>
                <w:szCs w:val="22"/>
                <w:lang w:val="kk-KZ"/>
              </w:rPr>
            </w:pPr>
            <w:r w:rsidRPr="0065604A">
              <w:rPr>
                <w:bCs/>
                <w:lang w:val="kk-KZ"/>
              </w:rPr>
              <w:t>С</w:t>
            </w:r>
            <w:r w:rsidR="006D6024" w:rsidRPr="0065604A">
              <w:rPr>
                <w:bCs/>
                <w:lang w:val="kk-KZ"/>
              </w:rPr>
              <w:t>С 14 Тәуекел тобындағы балалармен жұмыс жасау технологиялары</w:t>
            </w:r>
          </w:p>
        </w:tc>
        <w:tc>
          <w:tcPr>
            <w:tcW w:w="889" w:type="dxa"/>
          </w:tcPr>
          <w:p w14:paraId="5856D0CC" w14:textId="675BCF5B" w:rsidR="00B572B1" w:rsidRPr="009B32DE" w:rsidRDefault="00B572B1" w:rsidP="00B572B1">
            <w:pPr>
              <w:tabs>
                <w:tab w:val="left" w:pos="1276"/>
              </w:tabs>
              <w:jc w:val="center"/>
              <w:rPr>
                <w:sz w:val="22"/>
                <w:szCs w:val="22"/>
                <w:lang w:val="kk-KZ"/>
              </w:rPr>
            </w:pPr>
            <w:r w:rsidRPr="009B32DE">
              <w:rPr>
                <w:sz w:val="22"/>
                <w:szCs w:val="22"/>
                <w:lang w:val="kk-KZ"/>
              </w:rPr>
              <w:t>3</w:t>
            </w:r>
          </w:p>
        </w:tc>
        <w:tc>
          <w:tcPr>
            <w:tcW w:w="1183" w:type="dxa"/>
          </w:tcPr>
          <w:p w14:paraId="1594F43C" w14:textId="3D885CE2" w:rsidR="00B572B1" w:rsidRPr="009B32DE" w:rsidRDefault="00B572B1" w:rsidP="00B572B1">
            <w:pPr>
              <w:tabs>
                <w:tab w:val="left" w:pos="1276"/>
              </w:tabs>
              <w:jc w:val="center"/>
              <w:rPr>
                <w:sz w:val="22"/>
                <w:szCs w:val="22"/>
                <w:lang w:val="kk-KZ"/>
              </w:rPr>
            </w:pPr>
            <w:r w:rsidRPr="009B32DE">
              <w:rPr>
                <w:sz w:val="22"/>
                <w:szCs w:val="22"/>
                <w:lang w:val="kk-KZ"/>
              </w:rPr>
              <w:t>8</w:t>
            </w:r>
          </w:p>
        </w:tc>
      </w:tr>
      <w:tr w:rsidR="00B572B1" w:rsidRPr="009B32DE" w14:paraId="57FAC311" w14:textId="77777777" w:rsidTr="00AF4553">
        <w:tc>
          <w:tcPr>
            <w:tcW w:w="1230" w:type="dxa"/>
            <w:vMerge/>
          </w:tcPr>
          <w:p w14:paraId="20C92AEE" w14:textId="77777777" w:rsidR="00B572B1" w:rsidRPr="0065604A" w:rsidRDefault="00B572B1" w:rsidP="00B572B1">
            <w:pPr>
              <w:tabs>
                <w:tab w:val="left" w:pos="1276"/>
              </w:tabs>
              <w:jc w:val="center"/>
              <w:rPr>
                <w:bCs/>
                <w:sz w:val="22"/>
                <w:szCs w:val="22"/>
              </w:rPr>
            </w:pPr>
          </w:p>
        </w:tc>
        <w:tc>
          <w:tcPr>
            <w:tcW w:w="7207" w:type="dxa"/>
          </w:tcPr>
          <w:p w14:paraId="6080BA76" w14:textId="711D03AF" w:rsidR="00B572B1" w:rsidRPr="0065604A" w:rsidRDefault="00B572B1" w:rsidP="00B572B1">
            <w:pPr>
              <w:tabs>
                <w:tab w:val="left" w:pos="1276"/>
              </w:tabs>
              <w:rPr>
                <w:bCs/>
                <w:sz w:val="22"/>
                <w:szCs w:val="22"/>
              </w:rPr>
            </w:pPr>
            <w:r w:rsidRPr="0065604A">
              <w:rPr>
                <w:bCs/>
                <w:sz w:val="22"/>
                <w:szCs w:val="22"/>
                <w:lang w:val="kk-KZ"/>
              </w:rPr>
              <w:t>ОБӨЖ</w:t>
            </w:r>
            <w:r w:rsidRPr="0065604A">
              <w:rPr>
                <w:bCs/>
                <w:sz w:val="22"/>
                <w:szCs w:val="22"/>
              </w:rPr>
              <w:t xml:space="preserve"> 6. </w:t>
            </w:r>
            <w:r w:rsidRPr="0065604A">
              <w:rPr>
                <w:bCs/>
                <w:sz w:val="22"/>
                <w:szCs w:val="22"/>
                <w:lang w:val="kk-KZ"/>
              </w:rPr>
              <w:t>Емтиханға дайындық мәселесі бойынша кеңес беру.</w:t>
            </w:r>
          </w:p>
        </w:tc>
        <w:tc>
          <w:tcPr>
            <w:tcW w:w="889" w:type="dxa"/>
          </w:tcPr>
          <w:p w14:paraId="457E1E14" w14:textId="482EB8AA" w:rsidR="00B572B1" w:rsidRPr="009B32DE" w:rsidRDefault="00B572B1" w:rsidP="00B572B1">
            <w:pPr>
              <w:tabs>
                <w:tab w:val="left" w:pos="1276"/>
              </w:tabs>
              <w:jc w:val="center"/>
              <w:rPr>
                <w:sz w:val="22"/>
                <w:szCs w:val="22"/>
              </w:rPr>
            </w:pPr>
            <w:r w:rsidRPr="009B32DE">
              <w:rPr>
                <w:sz w:val="22"/>
                <w:szCs w:val="22"/>
                <w:lang w:val="kk-KZ"/>
              </w:rPr>
              <w:t>3</w:t>
            </w:r>
          </w:p>
        </w:tc>
        <w:tc>
          <w:tcPr>
            <w:tcW w:w="1183" w:type="dxa"/>
          </w:tcPr>
          <w:p w14:paraId="1254BD9C" w14:textId="77777777" w:rsidR="00B572B1" w:rsidRPr="009B32DE" w:rsidRDefault="00B572B1" w:rsidP="00B572B1">
            <w:pPr>
              <w:tabs>
                <w:tab w:val="left" w:pos="1276"/>
              </w:tabs>
              <w:jc w:val="center"/>
              <w:rPr>
                <w:sz w:val="22"/>
                <w:szCs w:val="22"/>
              </w:rPr>
            </w:pPr>
          </w:p>
        </w:tc>
      </w:tr>
      <w:tr w:rsidR="00B572B1" w:rsidRPr="009B32DE" w14:paraId="736A170C" w14:textId="77777777" w:rsidTr="00AF4553">
        <w:tc>
          <w:tcPr>
            <w:tcW w:w="1230" w:type="dxa"/>
            <w:vMerge w:val="restart"/>
          </w:tcPr>
          <w:p w14:paraId="4A1A4242" w14:textId="77777777" w:rsidR="00B572B1" w:rsidRPr="0065604A" w:rsidRDefault="00B572B1" w:rsidP="00B572B1">
            <w:pPr>
              <w:tabs>
                <w:tab w:val="left" w:pos="1276"/>
              </w:tabs>
              <w:jc w:val="center"/>
              <w:rPr>
                <w:bCs/>
                <w:sz w:val="22"/>
                <w:szCs w:val="22"/>
              </w:rPr>
            </w:pPr>
          </w:p>
          <w:p w14:paraId="6C6CCB12" w14:textId="77777777" w:rsidR="00B572B1" w:rsidRPr="0065604A" w:rsidRDefault="00B572B1" w:rsidP="00B572B1">
            <w:pPr>
              <w:tabs>
                <w:tab w:val="left" w:pos="1276"/>
              </w:tabs>
              <w:jc w:val="center"/>
              <w:rPr>
                <w:bCs/>
                <w:sz w:val="22"/>
                <w:szCs w:val="22"/>
              </w:rPr>
            </w:pPr>
            <w:r w:rsidRPr="0065604A">
              <w:rPr>
                <w:bCs/>
                <w:sz w:val="22"/>
                <w:szCs w:val="22"/>
              </w:rPr>
              <w:t>15</w:t>
            </w:r>
          </w:p>
        </w:tc>
        <w:tc>
          <w:tcPr>
            <w:tcW w:w="7207" w:type="dxa"/>
          </w:tcPr>
          <w:p w14:paraId="24B75D5D" w14:textId="31EFF530" w:rsidR="00B572B1" w:rsidRPr="0065604A" w:rsidRDefault="00B572B1" w:rsidP="00B572B1">
            <w:pPr>
              <w:tabs>
                <w:tab w:val="left" w:pos="1276"/>
              </w:tabs>
              <w:rPr>
                <w:bCs/>
                <w:sz w:val="22"/>
                <w:szCs w:val="22"/>
                <w:lang w:val="kk-KZ"/>
              </w:rPr>
            </w:pPr>
            <w:r w:rsidRPr="0065604A">
              <w:rPr>
                <w:bCs/>
                <w:sz w:val="22"/>
                <w:szCs w:val="22"/>
                <w:lang w:val="kk-KZ"/>
              </w:rPr>
              <w:t xml:space="preserve">Д 15. </w:t>
            </w:r>
            <w:r w:rsidR="006D6024" w:rsidRPr="0065604A">
              <w:rPr>
                <w:bCs/>
                <w:sz w:val="22"/>
                <w:szCs w:val="22"/>
                <w:lang w:val="kk-KZ"/>
              </w:rPr>
              <w:t>Дарынды балалармен әлеуметтік жұмыс</w:t>
            </w:r>
          </w:p>
        </w:tc>
        <w:tc>
          <w:tcPr>
            <w:tcW w:w="889" w:type="dxa"/>
          </w:tcPr>
          <w:p w14:paraId="29857AF3" w14:textId="1B21DBAC" w:rsidR="00B572B1" w:rsidRPr="009B32DE" w:rsidRDefault="00B572B1" w:rsidP="00B572B1">
            <w:pPr>
              <w:tabs>
                <w:tab w:val="left" w:pos="1276"/>
              </w:tabs>
              <w:jc w:val="center"/>
              <w:rPr>
                <w:sz w:val="22"/>
                <w:szCs w:val="22"/>
                <w:lang w:val="kk-KZ"/>
              </w:rPr>
            </w:pPr>
            <w:r w:rsidRPr="009B32DE">
              <w:rPr>
                <w:sz w:val="22"/>
                <w:szCs w:val="22"/>
                <w:lang w:val="kk-KZ"/>
              </w:rPr>
              <w:t>3</w:t>
            </w:r>
          </w:p>
        </w:tc>
        <w:tc>
          <w:tcPr>
            <w:tcW w:w="1183" w:type="dxa"/>
          </w:tcPr>
          <w:p w14:paraId="00CA7EAB" w14:textId="77777777" w:rsidR="00B572B1" w:rsidRPr="009B32DE" w:rsidRDefault="00B572B1" w:rsidP="00B572B1">
            <w:pPr>
              <w:tabs>
                <w:tab w:val="left" w:pos="1276"/>
              </w:tabs>
              <w:jc w:val="center"/>
              <w:rPr>
                <w:sz w:val="22"/>
                <w:szCs w:val="22"/>
              </w:rPr>
            </w:pPr>
          </w:p>
        </w:tc>
      </w:tr>
      <w:tr w:rsidR="00B572B1" w:rsidRPr="009B32DE" w14:paraId="3EB3600E" w14:textId="77777777" w:rsidTr="00AF4553">
        <w:tc>
          <w:tcPr>
            <w:tcW w:w="1230" w:type="dxa"/>
            <w:vMerge/>
          </w:tcPr>
          <w:p w14:paraId="480318A7" w14:textId="77777777" w:rsidR="00B572B1" w:rsidRPr="0065604A" w:rsidRDefault="00B572B1" w:rsidP="00B572B1">
            <w:pPr>
              <w:tabs>
                <w:tab w:val="left" w:pos="1276"/>
              </w:tabs>
              <w:jc w:val="center"/>
              <w:rPr>
                <w:bCs/>
                <w:sz w:val="22"/>
                <w:szCs w:val="22"/>
              </w:rPr>
            </w:pPr>
          </w:p>
        </w:tc>
        <w:tc>
          <w:tcPr>
            <w:tcW w:w="7207" w:type="dxa"/>
          </w:tcPr>
          <w:p w14:paraId="39D59643" w14:textId="37994B5A" w:rsidR="00B572B1" w:rsidRPr="0065604A" w:rsidRDefault="00B572B1" w:rsidP="00B572B1">
            <w:pPr>
              <w:tabs>
                <w:tab w:val="left" w:pos="1276"/>
              </w:tabs>
              <w:rPr>
                <w:bCs/>
                <w:sz w:val="22"/>
                <w:szCs w:val="22"/>
                <w:lang w:val="kk-KZ"/>
              </w:rPr>
            </w:pPr>
            <w:r w:rsidRPr="0065604A">
              <w:rPr>
                <w:bCs/>
                <w:sz w:val="22"/>
                <w:szCs w:val="22"/>
                <w:lang w:val="kk-KZ"/>
              </w:rPr>
              <w:t>С</w:t>
            </w:r>
            <w:r w:rsidR="006D6024" w:rsidRPr="0065604A">
              <w:rPr>
                <w:bCs/>
                <w:sz w:val="22"/>
                <w:szCs w:val="22"/>
                <w:lang w:val="kk-KZ"/>
              </w:rPr>
              <w:t>С.</w:t>
            </w:r>
            <w:r w:rsidRPr="0065604A">
              <w:rPr>
                <w:bCs/>
                <w:sz w:val="22"/>
                <w:szCs w:val="22"/>
                <w:lang w:val="kk-KZ"/>
              </w:rPr>
              <w:t xml:space="preserve"> </w:t>
            </w:r>
            <w:r w:rsidR="006D6024" w:rsidRPr="0065604A">
              <w:rPr>
                <w:bCs/>
                <w:sz w:val="22"/>
                <w:szCs w:val="22"/>
                <w:lang w:val="kk-KZ"/>
              </w:rPr>
              <w:t>Дарындылықтың түрлері</w:t>
            </w:r>
            <w:r w:rsidR="00CF7D5A" w:rsidRPr="0065604A">
              <w:rPr>
                <w:bCs/>
                <w:sz w:val="22"/>
                <w:szCs w:val="22"/>
                <w:lang w:val="kk-KZ"/>
              </w:rPr>
              <w:t xml:space="preserve"> </w:t>
            </w:r>
          </w:p>
        </w:tc>
        <w:tc>
          <w:tcPr>
            <w:tcW w:w="889" w:type="dxa"/>
          </w:tcPr>
          <w:p w14:paraId="51F248C7" w14:textId="5E79E1A4" w:rsidR="00B572B1" w:rsidRPr="009B32DE" w:rsidRDefault="00B572B1" w:rsidP="00B572B1">
            <w:pPr>
              <w:tabs>
                <w:tab w:val="left" w:pos="1276"/>
              </w:tabs>
              <w:jc w:val="center"/>
              <w:rPr>
                <w:sz w:val="22"/>
                <w:szCs w:val="22"/>
                <w:lang w:val="kk-KZ"/>
              </w:rPr>
            </w:pPr>
            <w:r w:rsidRPr="009B32DE">
              <w:rPr>
                <w:sz w:val="22"/>
                <w:szCs w:val="22"/>
                <w:lang w:val="kk-KZ"/>
              </w:rPr>
              <w:t>3</w:t>
            </w:r>
          </w:p>
        </w:tc>
        <w:tc>
          <w:tcPr>
            <w:tcW w:w="1183" w:type="dxa"/>
          </w:tcPr>
          <w:p w14:paraId="56DEDC39" w14:textId="0B15FD4D" w:rsidR="00B572B1" w:rsidRPr="009B32DE" w:rsidRDefault="00B572B1" w:rsidP="00B572B1">
            <w:pPr>
              <w:tabs>
                <w:tab w:val="left" w:pos="1276"/>
              </w:tabs>
              <w:jc w:val="center"/>
              <w:rPr>
                <w:sz w:val="22"/>
                <w:szCs w:val="22"/>
                <w:lang w:val="kk-KZ"/>
              </w:rPr>
            </w:pPr>
            <w:r w:rsidRPr="009B32DE">
              <w:rPr>
                <w:sz w:val="22"/>
                <w:szCs w:val="22"/>
                <w:lang w:val="kk-KZ"/>
              </w:rPr>
              <w:t>8</w:t>
            </w:r>
          </w:p>
        </w:tc>
      </w:tr>
      <w:tr w:rsidR="0065604A" w:rsidRPr="0065604A" w14:paraId="71CEE88B" w14:textId="77777777" w:rsidTr="00AF4553">
        <w:trPr>
          <w:gridAfter w:val="3"/>
          <w:wAfter w:w="9279" w:type="dxa"/>
          <w:trHeight w:val="253"/>
        </w:trPr>
        <w:tc>
          <w:tcPr>
            <w:tcW w:w="1230" w:type="dxa"/>
            <w:vMerge/>
          </w:tcPr>
          <w:p w14:paraId="0278E1C4" w14:textId="77777777" w:rsidR="00B572B1" w:rsidRPr="0065604A" w:rsidRDefault="00B572B1" w:rsidP="00B572B1">
            <w:pPr>
              <w:tabs>
                <w:tab w:val="left" w:pos="1276"/>
              </w:tabs>
              <w:jc w:val="center"/>
              <w:rPr>
                <w:bCs/>
                <w:sz w:val="22"/>
                <w:szCs w:val="22"/>
              </w:rPr>
            </w:pPr>
          </w:p>
        </w:tc>
      </w:tr>
      <w:tr w:rsidR="00B572B1" w:rsidRPr="009B32DE" w14:paraId="0E26C59E" w14:textId="77777777" w:rsidTr="00AF4553">
        <w:tc>
          <w:tcPr>
            <w:tcW w:w="8437" w:type="dxa"/>
            <w:gridSpan w:val="2"/>
          </w:tcPr>
          <w:p w14:paraId="29BC0253" w14:textId="77777777" w:rsidR="00B572B1" w:rsidRPr="0065604A" w:rsidRDefault="00B572B1" w:rsidP="00B572B1">
            <w:pPr>
              <w:tabs>
                <w:tab w:val="left" w:pos="1276"/>
              </w:tabs>
              <w:rPr>
                <w:bCs/>
                <w:sz w:val="22"/>
                <w:szCs w:val="22"/>
              </w:rPr>
            </w:pPr>
            <w:r w:rsidRPr="0065604A">
              <w:rPr>
                <w:bCs/>
                <w:sz w:val="22"/>
                <w:szCs w:val="22"/>
                <w:lang w:val="kk-KZ"/>
              </w:rPr>
              <w:t xml:space="preserve">    АБ</w:t>
            </w:r>
            <w:r w:rsidRPr="0065604A">
              <w:rPr>
                <w:bCs/>
                <w:sz w:val="22"/>
                <w:szCs w:val="22"/>
              </w:rPr>
              <w:t xml:space="preserve"> 2</w:t>
            </w:r>
          </w:p>
        </w:tc>
        <w:tc>
          <w:tcPr>
            <w:tcW w:w="889" w:type="dxa"/>
          </w:tcPr>
          <w:p w14:paraId="2CB1FE4C" w14:textId="77777777" w:rsidR="00B572B1" w:rsidRPr="009B32DE" w:rsidRDefault="00B572B1" w:rsidP="00B572B1">
            <w:pPr>
              <w:tabs>
                <w:tab w:val="left" w:pos="1276"/>
              </w:tabs>
              <w:jc w:val="center"/>
              <w:rPr>
                <w:sz w:val="22"/>
                <w:szCs w:val="22"/>
              </w:rPr>
            </w:pPr>
          </w:p>
        </w:tc>
        <w:tc>
          <w:tcPr>
            <w:tcW w:w="1183" w:type="dxa"/>
          </w:tcPr>
          <w:p w14:paraId="437582C6" w14:textId="77777777" w:rsidR="00B572B1" w:rsidRPr="009B32DE" w:rsidRDefault="00B572B1" w:rsidP="00B572B1">
            <w:pPr>
              <w:tabs>
                <w:tab w:val="left" w:pos="1276"/>
              </w:tabs>
              <w:jc w:val="center"/>
              <w:rPr>
                <w:sz w:val="22"/>
                <w:szCs w:val="22"/>
              </w:rPr>
            </w:pPr>
            <w:r w:rsidRPr="009B32DE">
              <w:rPr>
                <w:sz w:val="22"/>
                <w:szCs w:val="22"/>
              </w:rPr>
              <w:t>100</w:t>
            </w:r>
          </w:p>
        </w:tc>
      </w:tr>
    </w:tbl>
    <w:p w14:paraId="5604C61B" w14:textId="4F00AEE8" w:rsidR="006422ED" w:rsidRPr="009B32DE" w:rsidRDefault="008642A4" w:rsidP="00A44F44">
      <w:pPr>
        <w:tabs>
          <w:tab w:val="left" w:pos="1276"/>
        </w:tabs>
        <w:jc w:val="center"/>
        <w:rPr>
          <w:b/>
          <w:sz w:val="22"/>
          <w:szCs w:val="22"/>
        </w:rPr>
      </w:pPr>
      <w:r w:rsidRPr="009B32DE">
        <w:rPr>
          <w:b/>
          <w:sz w:val="22"/>
          <w:szCs w:val="22"/>
        </w:rPr>
        <w:t xml:space="preserve"> </w:t>
      </w:r>
    </w:p>
    <w:p w14:paraId="5604C61C" w14:textId="77777777" w:rsidR="00A72D3C" w:rsidRPr="009B32DE" w:rsidRDefault="00A72D3C">
      <w:pPr>
        <w:jc w:val="both"/>
        <w:rPr>
          <w:sz w:val="22"/>
          <w:szCs w:val="22"/>
        </w:rPr>
      </w:pPr>
    </w:p>
    <w:p w14:paraId="1C6D35C4" w14:textId="301B4CC5" w:rsidR="007732FB" w:rsidRPr="009B32DE" w:rsidRDefault="007732FB" w:rsidP="007732FB">
      <w:pPr>
        <w:jc w:val="both"/>
        <w:rPr>
          <w:b/>
          <w:sz w:val="22"/>
          <w:szCs w:val="22"/>
        </w:rPr>
      </w:pPr>
      <w:r w:rsidRPr="009B32DE">
        <w:rPr>
          <w:b/>
          <w:sz w:val="22"/>
          <w:szCs w:val="22"/>
        </w:rPr>
        <w:t xml:space="preserve">Декан     ___________________________________              </w:t>
      </w:r>
      <w:r w:rsidRPr="009B32DE">
        <w:rPr>
          <w:b/>
          <w:sz w:val="22"/>
          <w:szCs w:val="22"/>
          <w:lang w:val="kk-KZ"/>
        </w:rPr>
        <w:t>Б.Б.Мейрбаев</w:t>
      </w:r>
      <w:r w:rsidRPr="009B32DE">
        <w:rPr>
          <w:b/>
          <w:sz w:val="22"/>
          <w:szCs w:val="22"/>
        </w:rPr>
        <w:t xml:space="preserve">          </w:t>
      </w:r>
    </w:p>
    <w:p w14:paraId="24B45FAB" w14:textId="77777777" w:rsidR="007732FB" w:rsidRPr="009B32DE" w:rsidRDefault="007732FB" w:rsidP="007732FB">
      <w:pPr>
        <w:jc w:val="both"/>
        <w:rPr>
          <w:b/>
          <w:sz w:val="22"/>
          <w:szCs w:val="22"/>
        </w:rPr>
      </w:pPr>
      <w:r w:rsidRPr="009B32DE">
        <w:rPr>
          <w:b/>
          <w:sz w:val="22"/>
          <w:szCs w:val="22"/>
        </w:rPr>
        <w:t xml:space="preserve">                                                                         </w:t>
      </w:r>
    </w:p>
    <w:p w14:paraId="36C6F731" w14:textId="77777777" w:rsidR="007732FB" w:rsidRPr="009B32DE" w:rsidRDefault="007732FB" w:rsidP="007732FB">
      <w:pPr>
        <w:jc w:val="both"/>
        <w:rPr>
          <w:b/>
          <w:sz w:val="22"/>
          <w:szCs w:val="22"/>
          <w:lang w:val="kk-KZ"/>
        </w:rPr>
      </w:pPr>
      <w:r w:rsidRPr="009B32DE">
        <w:rPr>
          <w:b/>
          <w:sz w:val="22"/>
          <w:szCs w:val="22"/>
          <w:lang w:val="kk-KZ"/>
        </w:rPr>
        <w:t>Oқыту және білім беру сапасы бойынша</w:t>
      </w:r>
    </w:p>
    <w:p w14:paraId="0A05E500" w14:textId="557468DC" w:rsidR="007732FB" w:rsidRPr="009B32DE" w:rsidRDefault="007732FB" w:rsidP="007732FB">
      <w:pPr>
        <w:jc w:val="both"/>
        <w:rPr>
          <w:b/>
          <w:sz w:val="22"/>
          <w:szCs w:val="22"/>
          <w:lang w:val="kk-KZ"/>
        </w:rPr>
      </w:pPr>
      <w:r w:rsidRPr="009B32DE">
        <w:rPr>
          <w:b/>
          <w:sz w:val="22"/>
          <w:szCs w:val="22"/>
          <w:lang w:val="kk-KZ"/>
        </w:rPr>
        <w:t>Академиялық комитетінің төрағасы_____________       А.Б.Альчимбаева</w:t>
      </w:r>
    </w:p>
    <w:p w14:paraId="1F2EEE72" w14:textId="77777777" w:rsidR="007732FB" w:rsidRPr="009B32DE" w:rsidRDefault="007732FB" w:rsidP="007732FB">
      <w:pPr>
        <w:jc w:val="both"/>
        <w:rPr>
          <w:b/>
          <w:sz w:val="22"/>
          <w:szCs w:val="22"/>
          <w:lang w:val="kk-KZ"/>
        </w:rPr>
      </w:pPr>
    </w:p>
    <w:p w14:paraId="667E3CCA" w14:textId="7EEF4278" w:rsidR="007732FB" w:rsidRPr="009B32DE" w:rsidRDefault="007732FB" w:rsidP="007732FB">
      <w:pPr>
        <w:jc w:val="both"/>
        <w:rPr>
          <w:b/>
          <w:sz w:val="22"/>
          <w:szCs w:val="22"/>
          <w:lang w:val="kk-KZ"/>
        </w:rPr>
      </w:pPr>
      <w:r w:rsidRPr="009B32DE">
        <w:rPr>
          <w:b/>
          <w:sz w:val="22"/>
          <w:szCs w:val="22"/>
          <w:lang w:val="kk-KZ"/>
        </w:rPr>
        <w:t xml:space="preserve">Кафедра меңгерушісі ______________________               Г.С.Абдирайымова   </w:t>
      </w:r>
    </w:p>
    <w:p w14:paraId="13EF0620" w14:textId="77777777" w:rsidR="007732FB" w:rsidRPr="009B32DE" w:rsidRDefault="007732FB" w:rsidP="007732FB">
      <w:pPr>
        <w:jc w:val="both"/>
        <w:rPr>
          <w:b/>
          <w:sz w:val="22"/>
          <w:szCs w:val="22"/>
          <w:lang w:val="kk-KZ"/>
        </w:rPr>
      </w:pPr>
    </w:p>
    <w:p w14:paraId="53CAACF3" w14:textId="36F50260" w:rsidR="007732FB" w:rsidRPr="009B32DE" w:rsidRDefault="007732FB" w:rsidP="007732FB">
      <w:pPr>
        <w:jc w:val="both"/>
        <w:rPr>
          <w:sz w:val="22"/>
          <w:szCs w:val="22"/>
          <w:lang w:val="kk-KZ"/>
        </w:rPr>
      </w:pPr>
      <w:r w:rsidRPr="009B32DE">
        <w:rPr>
          <w:b/>
          <w:sz w:val="22"/>
          <w:szCs w:val="22"/>
          <w:lang w:val="kk-KZ"/>
        </w:rPr>
        <w:t xml:space="preserve">Дәріскер ___________________________________           </w:t>
      </w:r>
      <w:r w:rsidR="009B32DE">
        <w:rPr>
          <w:b/>
          <w:sz w:val="22"/>
          <w:szCs w:val="22"/>
          <w:lang w:val="kk-KZ"/>
        </w:rPr>
        <w:t>А.М. Султанова</w:t>
      </w:r>
    </w:p>
    <w:p w14:paraId="5215479B" w14:textId="77777777" w:rsidR="007732FB" w:rsidRPr="009B32DE" w:rsidRDefault="007732FB">
      <w:pPr>
        <w:jc w:val="both"/>
        <w:rPr>
          <w:sz w:val="22"/>
          <w:szCs w:val="22"/>
          <w:lang w:val="kk-KZ"/>
        </w:rPr>
      </w:pPr>
    </w:p>
    <w:p w14:paraId="205EF410" w14:textId="171B0400" w:rsidR="00206E46" w:rsidRDefault="00206E46">
      <w:pPr>
        <w:rPr>
          <w:sz w:val="22"/>
          <w:szCs w:val="22"/>
          <w:lang w:val="kk-KZ"/>
        </w:rPr>
      </w:pPr>
    </w:p>
    <w:p w14:paraId="3D7EC043" w14:textId="77777777" w:rsidR="005D594F" w:rsidRDefault="005D594F">
      <w:pPr>
        <w:rPr>
          <w:sz w:val="22"/>
          <w:szCs w:val="22"/>
          <w:lang w:val="kk-KZ"/>
        </w:rPr>
      </w:pPr>
    </w:p>
    <w:p w14:paraId="762AB73D" w14:textId="77777777" w:rsidR="005D594F" w:rsidRPr="009B32DE" w:rsidRDefault="005D594F">
      <w:pPr>
        <w:rPr>
          <w:sz w:val="22"/>
          <w:szCs w:val="22"/>
          <w:lang w:val="kk-KZ"/>
        </w:rPr>
      </w:pPr>
    </w:p>
    <w:p w14:paraId="46782C14" w14:textId="77777777" w:rsidR="00346236" w:rsidRPr="009B32DE" w:rsidRDefault="00346236" w:rsidP="00346236">
      <w:pPr>
        <w:pStyle w:val="paragraph"/>
        <w:spacing w:before="0" w:beforeAutospacing="0" w:after="0" w:afterAutospacing="0"/>
        <w:jc w:val="center"/>
        <w:textAlignment w:val="baseline"/>
        <w:rPr>
          <w:rStyle w:val="normaltextrun"/>
          <w:b/>
          <w:bCs/>
          <w:sz w:val="22"/>
          <w:szCs w:val="22"/>
          <w:lang w:val="kk-KZ"/>
        </w:rPr>
      </w:pPr>
      <w:r w:rsidRPr="009B32DE">
        <w:rPr>
          <w:rStyle w:val="normaltextrun"/>
          <w:b/>
          <w:bCs/>
          <w:sz w:val="22"/>
          <w:szCs w:val="22"/>
          <w:lang w:val="kk-KZ"/>
        </w:rPr>
        <w:t>БӨЖ ЖИЫНТЫҚ БАҒАЛАУ РУБРИКАТОРЫ</w:t>
      </w:r>
    </w:p>
    <w:p w14:paraId="0B3FC539" w14:textId="77777777" w:rsidR="00346236" w:rsidRPr="009B32DE" w:rsidRDefault="00346236" w:rsidP="00346236">
      <w:pPr>
        <w:pStyle w:val="paragraph"/>
        <w:spacing w:before="0" w:beforeAutospacing="0" w:after="0" w:afterAutospacing="0"/>
        <w:jc w:val="center"/>
        <w:textAlignment w:val="baseline"/>
        <w:rPr>
          <w:rStyle w:val="normaltextrun"/>
          <w:b/>
          <w:bCs/>
          <w:sz w:val="22"/>
          <w:szCs w:val="22"/>
          <w:lang w:val="kk-KZ"/>
        </w:rPr>
      </w:pPr>
      <w:r w:rsidRPr="009B32DE">
        <w:rPr>
          <w:rStyle w:val="normaltextrun"/>
          <w:b/>
          <w:bCs/>
          <w:sz w:val="22"/>
          <w:szCs w:val="22"/>
          <w:lang w:val="kk-KZ"/>
        </w:rPr>
        <w:t>ОҚУ НӘТИЖЕЛЕРІН БАҒАЛАУ КРИТЕРИЙЛЕРІ</w:t>
      </w:r>
    </w:p>
    <w:tbl>
      <w:tblPr>
        <w:tblW w:w="10490"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1417"/>
        <w:gridCol w:w="1701"/>
        <w:gridCol w:w="1560"/>
        <w:gridCol w:w="1701"/>
        <w:gridCol w:w="1984"/>
      </w:tblGrid>
      <w:tr w:rsidR="00346236" w:rsidRPr="009B32DE" w14:paraId="669EAAD5" w14:textId="77777777" w:rsidTr="00346236">
        <w:trPr>
          <w:trHeight w:val="125"/>
        </w:trPr>
        <w:tc>
          <w:tcPr>
            <w:tcW w:w="2127" w:type="dxa"/>
            <w:tcBorders>
              <w:top w:val="single" w:sz="6" w:space="0" w:color="auto"/>
              <w:left w:val="single" w:sz="6" w:space="0" w:color="auto"/>
              <w:right w:val="single" w:sz="6" w:space="0" w:color="auto"/>
            </w:tcBorders>
            <w:shd w:val="clear" w:color="auto" w:fill="DBE5F1"/>
            <w:hideMark/>
          </w:tcPr>
          <w:p w14:paraId="287DD9E6" w14:textId="77777777" w:rsidR="00346236" w:rsidRPr="009B32DE" w:rsidRDefault="00346236" w:rsidP="008F06F3">
            <w:pPr>
              <w:jc w:val="right"/>
              <w:textAlignment w:val="baseline"/>
              <w:rPr>
                <w:sz w:val="22"/>
                <w:szCs w:val="22"/>
                <w:lang w:eastAsia="ru-RU"/>
              </w:rPr>
            </w:pPr>
            <w:r w:rsidRPr="009B32DE">
              <w:rPr>
                <w:b/>
                <w:bCs/>
                <w:sz w:val="22"/>
                <w:szCs w:val="22"/>
                <w:lang w:eastAsia="ru-RU"/>
              </w:rPr>
              <w:t>Балл</w:t>
            </w:r>
          </w:p>
          <w:p w14:paraId="7F1D1D40" w14:textId="77777777" w:rsidR="00346236" w:rsidRPr="009B32DE" w:rsidRDefault="00346236" w:rsidP="008F06F3">
            <w:pPr>
              <w:jc w:val="center"/>
              <w:rPr>
                <w:b/>
                <w:bCs/>
                <w:sz w:val="22"/>
                <w:szCs w:val="22"/>
                <w:lang w:eastAsia="ru-RU"/>
              </w:rPr>
            </w:pPr>
          </w:p>
          <w:p w14:paraId="1AF81225" w14:textId="77777777" w:rsidR="00346236" w:rsidRPr="009B32DE" w:rsidRDefault="00346236" w:rsidP="008F06F3">
            <w:pPr>
              <w:jc w:val="center"/>
              <w:rPr>
                <w:sz w:val="22"/>
                <w:szCs w:val="22"/>
                <w:lang w:eastAsia="ru-RU"/>
              </w:rPr>
            </w:pPr>
          </w:p>
        </w:tc>
        <w:tc>
          <w:tcPr>
            <w:tcW w:w="8363" w:type="dxa"/>
            <w:gridSpan w:val="5"/>
            <w:tcBorders>
              <w:top w:val="single" w:sz="6" w:space="0" w:color="auto"/>
              <w:left w:val="single" w:sz="6" w:space="0" w:color="auto"/>
              <w:bottom w:val="single" w:sz="6" w:space="0" w:color="auto"/>
            </w:tcBorders>
            <w:shd w:val="clear" w:color="auto" w:fill="DBE5F1"/>
            <w:hideMark/>
          </w:tcPr>
          <w:p w14:paraId="39DCCC84" w14:textId="77777777" w:rsidR="00346236" w:rsidRPr="009B32DE" w:rsidRDefault="00346236" w:rsidP="008F06F3">
            <w:pPr>
              <w:jc w:val="center"/>
              <w:rPr>
                <w:b/>
                <w:bCs/>
                <w:color w:val="000000" w:themeColor="text1"/>
                <w:sz w:val="22"/>
                <w:szCs w:val="22"/>
                <w:lang w:eastAsia="ru-RU"/>
              </w:rPr>
            </w:pPr>
            <w:r w:rsidRPr="009B32DE">
              <w:rPr>
                <w:b/>
                <w:bCs/>
                <w:color w:val="000000" w:themeColor="text1"/>
                <w:sz w:val="22"/>
                <w:szCs w:val="22"/>
                <w:lang w:eastAsia="ru-RU"/>
              </w:rPr>
              <w:t>ДЕСКРИПТОРЛАР</w:t>
            </w:r>
          </w:p>
        </w:tc>
      </w:tr>
      <w:tr w:rsidR="00346236" w:rsidRPr="009B32DE" w14:paraId="64C74E3D" w14:textId="77777777" w:rsidTr="00346236">
        <w:trPr>
          <w:trHeight w:val="125"/>
        </w:trPr>
        <w:tc>
          <w:tcPr>
            <w:tcW w:w="2127" w:type="dxa"/>
            <w:vMerge w:val="restart"/>
            <w:tcBorders>
              <w:left w:val="single" w:sz="6" w:space="0" w:color="auto"/>
              <w:right w:val="single" w:sz="6" w:space="0" w:color="auto"/>
            </w:tcBorders>
            <w:shd w:val="clear" w:color="auto" w:fill="DBE5F1"/>
            <w:hideMark/>
          </w:tcPr>
          <w:p w14:paraId="700CA723" w14:textId="77777777" w:rsidR="00346236" w:rsidRPr="009B32DE" w:rsidRDefault="00346236" w:rsidP="008F06F3">
            <w:pPr>
              <w:jc w:val="center"/>
              <w:textAlignment w:val="baseline"/>
              <w:rPr>
                <w:sz w:val="22"/>
                <w:szCs w:val="22"/>
                <w:lang w:eastAsia="ru-RU"/>
              </w:rPr>
            </w:pPr>
            <w:r w:rsidRPr="009B32DE">
              <w:rPr>
                <w:b/>
                <w:bCs/>
                <w:noProof/>
                <w:sz w:val="22"/>
                <w:szCs w:val="22"/>
                <w:lang w:eastAsia="ru-RU"/>
              </w:rPr>
              <mc:AlternateContent>
                <mc:Choice Requires="wps">
                  <w:drawing>
                    <wp:anchor distT="0" distB="0" distL="114300" distR="114300" simplePos="0" relativeHeight="251659264" behindDoc="0" locked="0" layoutInCell="1" allowOverlap="1" wp14:anchorId="08BE4CF4" wp14:editId="079AF4A7">
                      <wp:simplePos x="0" y="0"/>
                      <wp:positionH relativeFrom="column">
                        <wp:posOffset>-307340</wp:posOffset>
                      </wp:positionH>
                      <wp:positionV relativeFrom="paragraph">
                        <wp:posOffset>-279400</wp:posOffset>
                      </wp:positionV>
                      <wp:extent cx="1473200" cy="604520"/>
                      <wp:effectExtent l="0" t="0" r="31750" b="24130"/>
                      <wp:wrapNone/>
                      <wp:docPr id="604507223" name="Прямая соединительная линия 4"/>
                      <wp:cNvGraphicFramePr/>
                      <a:graphic xmlns:a="http://schemas.openxmlformats.org/drawingml/2006/main">
                        <a:graphicData uri="http://schemas.microsoft.com/office/word/2010/wordprocessingShape">
                          <wps:wsp>
                            <wps:cNvCnPr/>
                            <wps:spPr>
                              <a:xfrm>
                                <a:off x="0" y="0"/>
                                <a:ext cx="1473200" cy="6045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6B9C4"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22pt" to="91.8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" strokecolor="black [3213]" strokeweight=".5pt"/>
                  </w:pict>
                </mc:Fallback>
              </mc:AlternateContent>
            </w:r>
          </w:p>
          <w:p w14:paraId="3074C9ED" w14:textId="77777777" w:rsidR="00346236" w:rsidRPr="009B32DE" w:rsidRDefault="00346236" w:rsidP="008F06F3">
            <w:pPr>
              <w:textAlignment w:val="baseline"/>
              <w:rPr>
                <w:sz w:val="22"/>
                <w:szCs w:val="22"/>
                <w:lang w:eastAsia="ru-RU"/>
              </w:rPr>
            </w:pPr>
            <w:r w:rsidRPr="009B32DE">
              <w:rPr>
                <w:b/>
                <w:bCs/>
                <w:sz w:val="22"/>
                <w:szCs w:val="22"/>
                <w:lang w:eastAsia="ru-RU"/>
              </w:rPr>
              <w:t>Критерий</w:t>
            </w:r>
            <w:r w:rsidRPr="009B32DE">
              <w:rPr>
                <w:b/>
                <w:bCs/>
                <w:sz w:val="22"/>
                <w:szCs w:val="22"/>
                <w:lang w:val="kk-KZ" w:eastAsia="ru-RU"/>
              </w:rPr>
              <w:t>і</w:t>
            </w:r>
            <w:r w:rsidRPr="009B32DE">
              <w:rPr>
                <w:b/>
                <w:bCs/>
                <w:sz w:val="22"/>
                <w:szCs w:val="22"/>
                <w:lang w:eastAsia="ru-RU"/>
              </w:rPr>
              <w:t> </w:t>
            </w:r>
          </w:p>
        </w:tc>
        <w:tc>
          <w:tcPr>
            <w:tcW w:w="1417" w:type="dxa"/>
            <w:tcBorders>
              <w:top w:val="single" w:sz="6" w:space="0" w:color="auto"/>
              <w:left w:val="single" w:sz="6" w:space="0" w:color="auto"/>
              <w:bottom w:val="single" w:sz="6" w:space="0" w:color="auto"/>
              <w:right w:val="single" w:sz="6" w:space="0" w:color="auto"/>
            </w:tcBorders>
            <w:shd w:val="clear" w:color="auto" w:fill="DBE5F1"/>
            <w:hideMark/>
          </w:tcPr>
          <w:p w14:paraId="0B734545" w14:textId="77777777" w:rsidR="00346236" w:rsidRPr="009B32DE" w:rsidRDefault="00346236" w:rsidP="008F06F3">
            <w:pPr>
              <w:jc w:val="center"/>
              <w:textAlignment w:val="baseline"/>
              <w:rPr>
                <w:sz w:val="22"/>
                <w:szCs w:val="22"/>
                <w:lang w:eastAsia="ru-RU"/>
              </w:rPr>
            </w:pPr>
            <w:r w:rsidRPr="009B32DE">
              <w:rPr>
                <w:b/>
                <w:bCs/>
                <w:color w:val="000000"/>
                <w:sz w:val="22"/>
                <w:szCs w:val="22"/>
                <w:lang w:eastAsia="ru-RU"/>
              </w:rPr>
              <w:t>«</w:t>
            </w:r>
            <w:r w:rsidRPr="009B32DE">
              <w:rPr>
                <w:b/>
                <w:bCs/>
                <w:color w:val="000000"/>
                <w:sz w:val="22"/>
                <w:szCs w:val="22"/>
                <w:lang w:val="kk-KZ" w:eastAsia="ru-RU"/>
              </w:rPr>
              <w:t>Өте жақсы</w:t>
            </w:r>
            <w:r w:rsidRPr="009B32DE">
              <w:rPr>
                <w:b/>
                <w:bCs/>
                <w:color w:val="000000"/>
                <w:sz w:val="22"/>
                <w:szCs w:val="22"/>
                <w:lang w:eastAsia="ru-RU"/>
              </w:rPr>
              <w:t>» </w:t>
            </w:r>
            <w:r w:rsidRPr="009B32DE">
              <w:rPr>
                <w:color w:val="000000"/>
                <w:sz w:val="22"/>
                <w:szCs w:val="22"/>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60351612" w14:textId="77777777" w:rsidR="00346236" w:rsidRPr="009B32DE" w:rsidRDefault="00346236" w:rsidP="008F06F3">
            <w:pPr>
              <w:jc w:val="center"/>
              <w:textAlignment w:val="baseline"/>
              <w:rPr>
                <w:sz w:val="22"/>
                <w:szCs w:val="22"/>
                <w:lang w:eastAsia="ru-RU"/>
              </w:rPr>
            </w:pPr>
            <w:r w:rsidRPr="009B32DE">
              <w:rPr>
                <w:b/>
                <w:bCs/>
                <w:color w:val="000000"/>
                <w:sz w:val="22"/>
                <w:szCs w:val="22"/>
                <w:lang w:eastAsia="ru-RU"/>
              </w:rPr>
              <w:t>«</w:t>
            </w:r>
            <w:r w:rsidRPr="009B32DE">
              <w:rPr>
                <w:b/>
                <w:bCs/>
                <w:color w:val="000000"/>
                <w:sz w:val="22"/>
                <w:szCs w:val="22"/>
                <w:lang w:val="kk-KZ" w:eastAsia="ru-RU"/>
              </w:rPr>
              <w:t>Жақсы</w:t>
            </w:r>
            <w:r w:rsidRPr="009B32DE">
              <w:rPr>
                <w:b/>
                <w:bCs/>
                <w:color w:val="000000"/>
                <w:sz w:val="22"/>
                <w:szCs w:val="22"/>
                <w:lang w:eastAsia="ru-RU"/>
              </w:rPr>
              <w:t>» </w:t>
            </w:r>
            <w:r w:rsidRPr="009B32DE">
              <w:rPr>
                <w:color w:val="000000"/>
                <w:sz w:val="22"/>
                <w:szCs w:val="22"/>
                <w:lang w:eastAsia="ru-RU"/>
              </w:rPr>
              <w:t> </w:t>
            </w:r>
          </w:p>
          <w:p w14:paraId="6F9C9E9B" w14:textId="77777777" w:rsidR="00346236" w:rsidRPr="009B32DE" w:rsidRDefault="00346236" w:rsidP="008F06F3">
            <w:pPr>
              <w:jc w:val="center"/>
              <w:textAlignment w:val="baseline"/>
              <w:rPr>
                <w:sz w:val="22"/>
                <w:szCs w:val="22"/>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DBE5F1"/>
            <w:hideMark/>
          </w:tcPr>
          <w:p w14:paraId="667D99FD" w14:textId="77777777" w:rsidR="00346236" w:rsidRPr="009B32DE" w:rsidRDefault="00346236" w:rsidP="008F06F3">
            <w:pPr>
              <w:jc w:val="center"/>
              <w:textAlignment w:val="baseline"/>
              <w:rPr>
                <w:sz w:val="22"/>
                <w:szCs w:val="22"/>
                <w:lang w:eastAsia="ru-RU"/>
              </w:rPr>
            </w:pPr>
            <w:r w:rsidRPr="009B32DE">
              <w:rPr>
                <w:b/>
                <w:bCs/>
                <w:color w:val="000000"/>
                <w:sz w:val="22"/>
                <w:szCs w:val="22"/>
                <w:lang w:eastAsia="ru-RU"/>
              </w:rPr>
              <w:t>«</w:t>
            </w:r>
            <w:r w:rsidRPr="009B32DE">
              <w:rPr>
                <w:b/>
                <w:bCs/>
                <w:color w:val="000000"/>
                <w:sz w:val="22"/>
                <w:szCs w:val="22"/>
                <w:lang w:val="kk-KZ" w:eastAsia="ru-RU"/>
              </w:rPr>
              <w:t>Қанағаттанарлық</w:t>
            </w:r>
            <w:r w:rsidRPr="009B32DE">
              <w:rPr>
                <w:b/>
                <w:bCs/>
                <w:color w:val="000000"/>
                <w:sz w:val="22"/>
                <w:szCs w:val="22"/>
                <w:lang w:eastAsia="ru-RU"/>
              </w:rPr>
              <w:t>»</w:t>
            </w:r>
            <w:r w:rsidRPr="009B32DE">
              <w:rPr>
                <w:color w:val="000000"/>
                <w:sz w:val="22"/>
                <w:szCs w:val="22"/>
                <w:lang w:eastAsia="ru-RU"/>
              </w:rPr>
              <w:t> </w:t>
            </w:r>
          </w:p>
        </w:tc>
        <w:tc>
          <w:tcPr>
            <w:tcW w:w="3685"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B897E82" w14:textId="77777777" w:rsidR="00346236" w:rsidRPr="009B32DE" w:rsidRDefault="00346236" w:rsidP="008F06F3">
            <w:pPr>
              <w:jc w:val="center"/>
              <w:textAlignment w:val="baseline"/>
              <w:rPr>
                <w:sz w:val="22"/>
                <w:szCs w:val="22"/>
                <w:lang w:eastAsia="ru-RU"/>
              </w:rPr>
            </w:pPr>
            <w:r w:rsidRPr="009B32DE">
              <w:rPr>
                <w:b/>
                <w:bCs/>
                <w:color w:val="000000"/>
                <w:sz w:val="22"/>
                <w:szCs w:val="22"/>
                <w:lang w:eastAsia="ru-RU"/>
              </w:rPr>
              <w:t>«</w:t>
            </w:r>
            <w:proofErr w:type="spellStart"/>
            <w:r w:rsidRPr="009B32DE">
              <w:rPr>
                <w:b/>
                <w:bCs/>
                <w:color w:val="000000"/>
                <w:sz w:val="22"/>
                <w:szCs w:val="22"/>
                <w:lang w:eastAsia="ru-RU"/>
              </w:rPr>
              <w:t>Қанағаттанарлықсыз</w:t>
            </w:r>
            <w:proofErr w:type="spellEnd"/>
            <w:r w:rsidRPr="009B32DE">
              <w:rPr>
                <w:b/>
                <w:bCs/>
                <w:color w:val="000000"/>
                <w:sz w:val="22"/>
                <w:szCs w:val="22"/>
                <w:lang w:eastAsia="ru-RU"/>
              </w:rPr>
              <w:t>»</w:t>
            </w:r>
            <w:r w:rsidRPr="009B32DE">
              <w:rPr>
                <w:color w:val="000000"/>
                <w:sz w:val="22"/>
                <w:szCs w:val="22"/>
                <w:lang w:eastAsia="ru-RU"/>
              </w:rPr>
              <w:t> </w:t>
            </w:r>
          </w:p>
        </w:tc>
      </w:tr>
      <w:tr w:rsidR="00346236" w:rsidRPr="009B32DE" w14:paraId="0A1B7F98" w14:textId="77777777" w:rsidTr="00346236">
        <w:trPr>
          <w:trHeight w:val="279"/>
        </w:trPr>
        <w:tc>
          <w:tcPr>
            <w:tcW w:w="2127" w:type="dxa"/>
            <w:vMerge/>
            <w:tcBorders>
              <w:left w:val="single" w:sz="6" w:space="0" w:color="auto"/>
              <w:right w:val="single" w:sz="6" w:space="0" w:color="auto"/>
            </w:tcBorders>
            <w:vAlign w:val="center"/>
            <w:hideMark/>
          </w:tcPr>
          <w:p w14:paraId="4D1174AB" w14:textId="77777777" w:rsidR="00346236" w:rsidRPr="009B32DE" w:rsidRDefault="00346236" w:rsidP="008F06F3">
            <w:pPr>
              <w:jc w:val="center"/>
              <w:rPr>
                <w:sz w:val="22"/>
                <w:szCs w:val="22"/>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DBE5F1"/>
            <w:hideMark/>
          </w:tcPr>
          <w:p w14:paraId="31B59D49" w14:textId="77777777" w:rsidR="00346236" w:rsidRPr="009B32DE" w:rsidRDefault="00346236" w:rsidP="008F06F3">
            <w:pPr>
              <w:jc w:val="center"/>
              <w:textAlignment w:val="baseline"/>
              <w:rPr>
                <w:sz w:val="22"/>
                <w:szCs w:val="22"/>
                <w:lang w:eastAsia="ru-RU"/>
              </w:rPr>
            </w:pPr>
            <w:r w:rsidRPr="009B32DE">
              <w:rPr>
                <w:b/>
                <w:bCs/>
                <w:color w:val="000000"/>
                <w:sz w:val="22"/>
                <w:szCs w:val="22"/>
                <w:lang w:eastAsia="ru-RU"/>
              </w:rPr>
              <w:t>  90-100 %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1F5FD935" w14:textId="77777777" w:rsidR="00346236" w:rsidRPr="009B32DE" w:rsidRDefault="00346236" w:rsidP="008F06F3">
            <w:pPr>
              <w:jc w:val="center"/>
              <w:textAlignment w:val="baseline"/>
              <w:rPr>
                <w:sz w:val="22"/>
                <w:szCs w:val="22"/>
                <w:lang w:eastAsia="ru-RU"/>
              </w:rPr>
            </w:pPr>
            <w:r w:rsidRPr="009B32DE">
              <w:rPr>
                <w:b/>
                <w:bCs/>
                <w:color w:val="000000"/>
                <w:sz w:val="22"/>
                <w:szCs w:val="22"/>
                <w:lang w:eastAsia="ru-RU"/>
              </w:rPr>
              <w:t>  70-89%</w:t>
            </w:r>
          </w:p>
        </w:tc>
        <w:tc>
          <w:tcPr>
            <w:tcW w:w="1560" w:type="dxa"/>
            <w:tcBorders>
              <w:top w:val="single" w:sz="6" w:space="0" w:color="auto"/>
              <w:left w:val="single" w:sz="6" w:space="0" w:color="auto"/>
              <w:bottom w:val="single" w:sz="6" w:space="0" w:color="auto"/>
              <w:right w:val="single" w:sz="6" w:space="0" w:color="auto"/>
            </w:tcBorders>
            <w:shd w:val="clear" w:color="auto" w:fill="DBE5F1"/>
            <w:hideMark/>
          </w:tcPr>
          <w:p w14:paraId="3B1C7802" w14:textId="77777777" w:rsidR="00346236" w:rsidRPr="009B32DE" w:rsidRDefault="00346236" w:rsidP="008F06F3">
            <w:pPr>
              <w:jc w:val="center"/>
              <w:textAlignment w:val="baseline"/>
              <w:rPr>
                <w:sz w:val="22"/>
                <w:szCs w:val="22"/>
                <w:lang w:eastAsia="ru-RU"/>
              </w:rPr>
            </w:pPr>
            <w:r w:rsidRPr="009B32DE">
              <w:rPr>
                <w:b/>
                <w:bCs/>
                <w:color w:val="000000"/>
                <w:sz w:val="22"/>
                <w:szCs w:val="22"/>
                <w:lang w:eastAsia="ru-RU"/>
              </w:rPr>
              <w:t>50-69%</w:t>
            </w:r>
          </w:p>
        </w:tc>
        <w:tc>
          <w:tcPr>
            <w:tcW w:w="17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34AF94" w14:textId="77777777" w:rsidR="00346236" w:rsidRPr="009B32DE" w:rsidRDefault="00346236" w:rsidP="008F06F3">
            <w:pPr>
              <w:jc w:val="center"/>
              <w:textAlignment w:val="baseline"/>
              <w:rPr>
                <w:sz w:val="22"/>
                <w:szCs w:val="22"/>
                <w:lang w:eastAsia="ru-RU"/>
              </w:rPr>
            </w:pPr>
            <w:r w:rsidRPr="009B32DE">
              <w:rPr>
                <w:b/>
                <w:bCs/>
                <w:sz w:val="22"/>
                <w:szCs w:val="22"/>
                <w:lang w:eastAsia="ru-RU"/>
              </w:rPr>
              <w:t>25-49%</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640AC36" w14:textId="77777777" w:rsidR="00346236" w:rsidRPr="009B32DE" w:rsidRDefault="00346236" w:rsidP="008F06F3">
            <w:pPr>
              <w:jc w:val="center"/>
              <w:textAlignment w:val="baseline"/>
              <w:rPr>
                <w:sz w:val="22"/>
                <w:szCs w:val="22"/>
                <w:lang w:eastAsia="ru-RU"/>
              </w:rPr>
            </w:pPr>
            <w:r w:rsidRPr="009B32DE">
              <w:rPr>
                <w:b/>
                <w:bCs/>
                <w:sz w:val="22"/>
                <w:szCs w:val="22"/>
                <w:lang w:eastAsia="ru-RU"/>
              </w:rPr>
              <w:t>0-24%</w:t>
            </w:r>
          </w:p>
        </w:tc>
      </w:tr>
      <w:tr w:rsidR="00346236" w:rsidRPr="0065604A" w14:paraId="1148BA66" w14:textId="77777777" w:rsidTr="00346236">
        <w:trPr>
          <w:trHeight w:val="62"/>
        </w:trPr>
        <w:tc>
          <w:tcPr>
            <w:tcW w:w="2127" w:type="dxa"/>
            <w:tcBorders>
              <w:top w:val="single" w:sz="6" w:space="0" w:color="auto"/>
              <w:left w:val="single" w:sz="6" w:space="0" w:color="auto"/>
              <w:bottom w:val="single" w:sz="6" w:space="0" w:color="auto"/>
              <w:right w:val="single" w:sz="6" w:space="0" w:color="auto"/>
            </w:tcBorders>
            <w:hideMark/>
          </w:tcPr>
          <w:p w14:paraId="5BFA93E1" w14:textId="77777777" w:rsidR="00346236" w:rsidRPr="009B32DE" w:rsidRDefault="00346236" w:rsidP="008F06F3">
            <w:pPr>
              <w:textAlignment w:val="baseline"/>
              <w:rPr>
                <w:sz w:val="22"/>
                <w:szCs w:val="22"/>
                <w:lang w:val="kk-KZ" w:eastAsia="ru-RU"/>
              </w:rPr>
            </w:pPr>
            <w:proofErr w:type="spellStart"/>
            <w:r w:rsidRPr="009B32DE">
              <w:rPr>
                <w:sz w:val="22"/>
                <w:szCs w:val="22"/>
                <w:lang w:eastAsia="ru-RU"/>
              </w:rPr>
              <w:t>Тақырыпты</w:t>
            </w:r>
            <w:proofErr w:type="spellEnd"/>
            <w:r w:rsidRPr="009B32DE">
              <w:rPr>
                <w:sz w:val="22"/>
                <w:szCs w:val="22"/>
                <w:lang w:eastAsia="ru-RU"/>
              </w:rPr>
              <w:t xml:space="preserve"> </w:t>
            </w:r>
            <w:proofErr w:type="spellStart"/>
            <w:r w:rsidRPr="009B32DE">
              <w:rPr>
                <w:sz w:val="22"/>
                <w:szCs w:val="22"/>
                <w:lang w:eastAsia="ru-RU"/>
              </w:rPr>
              <w:t>түсіну</w:t>
            </w:r>
            <w:proofErr w:type="spellEnd"/>
            <w:r w:rsidRPr="009B32DE">
              <w:rPr>
                <w:sz w:val="22"/>
                <w:szCs w:val="22"/>
                <w:lang w:eastAsia="ru-RU"/>
              </w:rPr>
              <w:t xml:space="preserve"> </w:t>
            </w:r>
            <w:proofErr w:type="spellStart"/>
            <w:r w:rsidRPr="009B32DE">
              <w:rPr>
                <w:sz w:val="22"/>
                <w:szCs w:val="22"/>
                <w:lang w:eastAsia="ru-RU"/>
              </w:rPr>
              <w:t>және</w:t>
            </w:r>
            <w:proofErr w:type="spellEnd"/>
            <w:r w:rsidRPr="009B32DE">
              <w:rPr>
                <w:sz w:val="22"/>
                <w:szCs w:val="22"/>
                <w:lang w:eastAsia="ru-RU"/>
              </w:rPr>
              <w:t xml:space="preserve"> </w:t>
            </w:r>
            <w:proofErr w:type="spellStart"/>
            <w:r w:rsidRPr="009B32DE">
              <w:rPr>
                <w:sz w:val="22"/>
                <w:szCs w:val="22"/>
                <w:lang w:eastAsia="ru-RU"/>
              </w:rPr>
              <w:t>мазмұны</w:t>
            </w:r>
            <w:proofErr w:type="spellEnd"/>
          </w:p>
        </w:tc>
        <w:tc>
          <w:tcPr>
            <w:tcW w:w="1417" w:type="dxa"/>
            <w:tcBorders>
              <w:top w:val="single" w:sz="6" w:space="0" w:color="auto"/>
              <w:left w:val="single" w:sz="6" w:space="0" w:color="auto"/>
              <w:bottom w:val="single" w:sz="6" w:space="0" w:color="auto"/>
              <w:right w:val="single" w:sz="6" w:space="0" w:color="auto"/>
            </w:tcBorders>
            <w:hideMark/>
          </w:tcPr>
          <w:p w14:paraId="3707F847" w14:textId="77777777" w:rsidR="00346236" w:rsidRPr="009B32DE" w:rsidRDefault="00346236" w:rsidP="008F06F3">
            <w:pPr>
              <w:textAlignment w:val="baseline"/>
              <w:rPr>
                <w:sz w:val="22"/>
                <w:szCs w:val="22"/>
                <w:lang w:val="kk-KZ" w:eastAsia="ru-RU"/>
              </w:rPr>
            </w:pPr>
            <w:r w:rsidRPr="009B32DE">
              <w:rPr>
                <w:sz w:val="22"/>
                <w:szCs w:val="22"/>
                <w:lang w:val="kk-KZ"/>
              </w:rPr>
              <w:t>Тақырып толық, терең, ғылыми негізделген, өз сөзімен жеткізілген</w:t>
            </w:r>
          </w:p>
        </w:tc>
        <w:tc>
          <w:tcPr>
            <w:tcW w:w="1701" w:type="dxa"/>
            <w:tcBorders>
              <w:top w:val="single" w:sz="6" w:space="0" w:color="auto"/>
              <w:left w:val="single" w:sz="6" w:space="0" w:color="auto"/>
              <w:bottom w:val="single" w:sz="6" w:space="0" w:color="auto"/>
              <w:right w:val="single" w:sz="6" w:space="0" w:color="auto"/>
            </w:tcBorders>
            <w:hideMark/>
          </w:tcPr>
          <w:p w14:paraId="47CC97F4" w14:textId="77777777" w:rsidR="00346236" w:rsidRPr="009B32DE" w:rsidRDefault="00346236" w:rsidP="008F06F3">
            <w:pPr>
              <w:textAlignment w:val="baseline"/>
              <w:rPr>
                <w:sz w:val="22"/>
                <w:szCs w:val="22"/>
                <w:lang w:val="kk-KZ" w:eastAsia="ru-RU"/>
              </w:rPr>
            </w:pPr>
            <w:r w:rsidRPr="009B32DE">
              <w:rPr>
                <w:sz w:val="22"/>
                <w:szCs w:val="22"/>
                <w:lang w:val="kk-KZ"/>
              </w:rPr>
              <w:t>Тақырып жақсы ашылған, негізгі ұғымдар дұрыс, бірақ толық талдау жоқ</w:t>
            </w:r>
          </w:p>
        </w:tc>
        <w:tc>
          <w:tcPr>
            <w:tcW w:w="1560" w:type="dxa"/>
            <w:tcBorders>
              <w:top w:val="single" w:sz="6" w:space="0" w:color="auto"/>
              <w:left w:val="single" w:sz="6" w:space="0" w:color="auto"/>
              <w:bottom w:val="single" w:sz="6" w:space="0" w:color="auto"/>
              <w:right w:val="single" w:sz="6" w:space="0" w:color="auto"/>
            </w:tcBorders>
            <w:hideMark/>
          </w:tcPr>
          <w:p w14:paraId="0EEE5585" w14:textId="77777777" w:rsidR="00346236" w:rsidRPr="009B32DE" w:rsidRDefault="00346236" w:rsidP="008F06F3">
            <w:pPr>
              <w:textAlignment w:val="baseline"/>
              <w:rPr>
                <w:sz w:val="22"/>
                <w:szCs w:val="22"/>
                <w:lang w:val="kk-KZ" w:eastAsia="ru-RU"/>
              </w:rPr>
            </w:pPr>
            <w:r w:rsidRPr="009B32DE">
              <w:rPr>
                <w:sz w:val="22"/>
                <w:szCs w:val="22"/>
                <w:lang w:val="kk-KZ"/>
              </w:rPr>
              <w:t>Тақырып жартылай ашылған, кейбір қателер бар</w:t>
            </w:r>
          </w:p>
        </w:tc>
        <w:tc>
          <w:tcPr>
            <w:tcW w:w="1701" w:type="dxa"/>
            <w:tcBorders>
              <w:top w:val="single" w:sz="6" w:space="0" w:color="auto"/>
              <w:left w:val="single" w:sz="6" w:space="0" w:color="auto"/>
              <w:bottom w:val="single" w:sz="6" w:space="0" w:color="auto"/>
              <w:right w:val="single" w:sz="6" w:space="0" w:color="auto"/>
            </w:tcBorders>
            <w:hideMark/>
          </w:tcPr>
          <w:p w14:paraId="685375AD" w14:textId="77777777" w:rsidR="00346236" w:rsidRPr="009B32DE" w:rsidRDefault="00346236" w:rsidP="008F06F3">
            <w:pPr>
              <w:textAlignment w:val="baseline"/>
              <w:rPr>
                <w:sz w:val="22"/>
                <w:szCs w:val="22"/>
                <w:lang w:val="kk-KZ" w:eastAsia="ru-RU"/>
              </w:rPr>
            </w:pPr>
            <w:r w:rsidRPr="009B32DE">
              <w:rPr>
                <w:sz w:val="22"/>
                <w:szCs w:val="22"/>
                <w:lang w:val="kk-KZ"/>
              </w:rPr>
              <w:t>Тақырып ашылмаған, негізгі ұғымдар қате немесе жоқ</w:t>
            </w:r>
          </w:p>
        </w:tc>
        <w:tc>
          <w:tcPr>
            <w:tcW w:w="1984" w:type="dxa"/>
            <w:tcBorders>
              <w:top w:val="single" w:sz="6" w:space="0" w:color="auto"/>
              <w:left w:val="single" w:sz="6" w:space="0" w:color="auto"/>
              <w:bottom w:val="single" w:sz="6" w:space="0" w:color="auto"/>
              <w:right w:val="single" w:sz="6" w:space="0" w:color="auto"/>
            </w:tcBorders>
            <w:hideMark/>
          </w:tcPr>
          <w:p w14:paraId="64D66E0C" w14:textId="77777777" w:rsidR="00346236" w:rsidRPr="009B32DE" w:rsidRDefault="00346236" w:rsidP="008F06F3">
            <w:pPr>
              <w:textAlignment w:val="baseline"/>
              <w:rPr>
                <w:sz w:val="22"/>
                <w:szCs w:val="22"/>
                <w:lang w:val="kk-KZ" w:eastAsia="ru-RU"/>
              </w:rPr>
            </w:pPr>
            <w:r w:rsidRPr="009B32DE">
              <w:rPr>
                <w:sz w:val="22"/>
                <w:szCs w:val="22"/>
                <w:lang w:val="kk-KZ" w:eastAsia="ru-RU"/>
              </w:rPr>
              <w:t>Тақырып мүлде ашылмаған немесе қате түсіндірілген; негізгі ұғымдар мен анықтамалар жоқ; студент материалды мүлде меңгермеген.</w:t>
            </w:r>
          </w:p>
        </w:tc>
      </w:tr>
      <w:tr w:rsidR="00346236" w:rsidRPr="0065604A" w14:paraId="1B45F29A" w14:textId="77777777" w:rsidTr="00346236">
        <w:trPr>
          <w:trHeight w:val="104"/>
        </w:trPr>
        <w:tc>
          <w:tcPr>
            <w:tcW w:w="2127" w:type="dxa"/>
            <w:tcBorders>
              <w:top w:val="single" w:sz="6" w:space="0" w:color="auto"/>
              <w:left w:val="single" w:sz="6" w:space="0" w:color="auto"/>
              <w:bottom w:val="single" w:sz="6" w:space="0" w:color="auto"/>
              <w:right w:val="single" w:sz="6" w:space="0" w:color="auto"/>
            </w:tcBorders>
          </w:tcPr>
          <w:p w14:paraId="2E238E15" w14:textId="77777777" w:rsidR="00346236" w:rsidRPr="009B32DE" w:rsidRDefault="00346236" w:rsidP="008F06F3">
            <w:pPr>
              <w:textAlignment w:val="baseline"/>
              <w:rPr>
                <w:sz w:val="22"/>
                <w:szCs w:val="22"/>
                <w:lang w:val="kk-KZ" w:eastAsia="ru-RU"/>
              </w:rPr>
            </w:pPr>
            <w:proofErr w:type="spellStart"/>
            <w:r w:rsidRPr="009B32DE">
              <w:rPr>
                <w:sz w:val="22"/>
                <w:szCs w:val="22"/>
                <w:lang w:eastAsia="ru-RU"/>
              </w:rPr>
              <w:t>Дереккөздер</w:t>
            </w:r>
            <w:proofErr w:type="spellEnd"/>
            <w:r w:rsidRPr="009B32DE">
              <w:rPr>
                <w:sz w:val="22"/>
                <w:szCs w:val="22"/>
                <w:lang w:eastAsia="ru-RU"/>
              </w:rPr>
              <w:t xml:space="preserve"> мен </w:t>
            </w:r>
            <w:proofErr w:type="spellStart"/>
            <w:r w:rsidRPr="009B32DE">
              <w:rPr>
                <w:sz w:val="22"/>
                <w:szCs w:val="22"/>
                <w:lang w:eastAsia="ru-RU"/>
              </w:rPr>
              <w:t>әдебиеттерді</w:t>
            </w:r>
            <w:proofErr w:type="spellEnd"/>
            <w:r w:rsidRPr="009B32DE">
              <w:rPr>
                <w:sz w:val="22"/>
                <w:szCs w:val="22"/>
                <w:lang w:eastAsia="ru-RU"/>
              </w:rPr>
              <w:t xml:space="preserve"> </w:t>
            </w:r>
            <w:proofErr w:type="spellStart"/>
            <w:r w:rsidRPr="009B32DE">
              <w:rPr>
                <w:sz w:val="22"/>
                <w:szCs w:val="22"/>
                <w:lang w:eastAsia="ru-RU"/>
              </w:rPr>
              <w:t>пайдалану</w:t>
            </w:r>
            <w:proofErr w:type="spellEnd"/>
          </w:p>
        </w:tc>
        <w:tc>
          <w:tcPr>
            <w:tcW w:w="1417" w:type="dxa"/>
            <w:tcBorders>
              <w:top w:val="single" w:sz="6" w:space="0" w:color="auto"/>
              <w:left w:val="single" w:sz="6" w:space="0" w:color="auto"/>
              <w:bottom w:val="single" w:sz="6" w:space="0" w:color="auto"/>
              <w:right w:val="single" w:sz="6" w:space="0" w:color="auto"/>
            </w:tcBorders>
          </w:tcPr>
          <w:p w14:paraId="250E89DB" w14:textId="77777777" w:rsidR="00346236" w:rsidRPr="009B32DE" w:rsidRDefault="00346236" w:rsidP="008F06F3">
            <w:pPr>
              <w:textAlignment w:val="baseline"/>
              <w:rPr>
                <w:sz w:val="22"/>
                <w:szCs w:val="22"/>
                <w:lang w:val="kk-KZ" w:eastAsia="ru-RU"/>
              </w:rPr>
            </w:pPr>
            <w:r w:rsidRPr="009B32DE">
              <w:rPr>
                <w:sz w:val="22"/>
                <w:szCs w:val="22"/>
                <w:lang w:val="kk-KZ"/>
              </w:rPr>
              <w:t>Кемінде 5–6 сапалы, өзекті дереккөз (қазақ/шетел тілінде), дұрыс рәсімделген</w:t>
            </w:r>
          </w:p>
        </w:tc>
        <w:tc>
          <w:tcPr>
            <w:tcW w:w="1701" w:type="dxa"/>
            <w:tcBorders>
              <w:top w:val="single" w:sz="6" w:space="0" w:color="auto"/>
              <w:left w:val="single" w:sz="6" w:space="0" w:color="auto"/>
              <w:bottom w:val="single" w:sz="6" w:space="0" w:color="auto"/>
              <w:right w:val="single" w:sz="6" w:space="0" w:color="auto"/>
            </w:tcBorders>
          </w:tcPr>
          <w:p w14:paraId="39CB6250" w14:textId="77777777" w:rsidR="00346236" w:rsidRPr="009B32DE" w:rsidRDefault="00346236" w:rsidP="008F06F3">
            <w:pPr>
              <w:textAlignment w:val="baseline"/>
              <w:rPr>
                <w:sz w:val="22"/>
                <w:szCs w:val="22"/>
                <w:lang w:val="kk-KZ" w:eastAsia="ru-RU"/>
              </w:rPr>
            </w:pPr>
            <w:r w:rsidRPr="009B32DE">
              <w:rPr>
                <w:sz w:val="22"/>
                <w:szCs w:val="22"/>
              </w:rPr>
              <w:t xml:space="preserve">3–4 </w:t>
            </w:r>
            <w:proofErr w:type="spellStart"/>
            <w:r w:rsidRPr="009B32DE">
              <w:rPr>
                <w:sz w:val="22"/>
                <w:szCs w:val="22"/>
              </w:rPr>
              <w:t>дереккөз</w:t>
            </w:r>
            <w:proofErr w:type="spellEnd"/>
            <w:r w:rsidRPr="009B32DE">
              <w:rPr>
                <w:sz w:val="22"/>
                <w:szCs w:val="22"/>
              </w:rPr>
              <w:t xml:space="preserve"> бар, </w:t>
            </w:r>
            <w:proofErr w:type="spellStart"/>
            <w:r w:rsidRPr="009B32DE">
              <w:rPr>
                <w:sz w:val="22"/>
                <w:szCs w:val="22"/>
              </w:rPr>
              <w:t>рәсімделуі</w:t>
            </w:r>
            <w:proofErr w:type="spellEnd"/>
            <w:r w:rsidRPr="009B32DE">
              <w:rPr>
                <w:sz w:val="22"/>
                <w:szCs w:val="22"/>
              </w:rPr>
              <w:t xml:space="preserve"> </w:t>
            </w:r>
            <w:proofErr w:type="spellStart"/>
            <w:r w:rsidRPr="009B32DE">
              <w:rPr>
                <w:sz w:val="22"/>
                <w:szCs w:val="22"/>
              </w:rPr>
              <w:t>жақсы</w:t>
            </w:r>
            <w:proofErr w:type="spellEnd"/>
          </w:p>
        </w:tc>
        <w:tc>
          <w:tcPr>
            <w:tcW w:w="1560" w:type="dxa"/>
            <w:tcBorders>
              <w:top w:val="single" w:sz="6" w:space="0" w:color="auto"/>
              <w:left w:val="single" w:sz="6" w:space="0" w:color="auto"/>
              <w:bottom w:val="single" w:sz="6" w:space="0" w:color="auto"/>
              <w:right w:val="single" w:sz="6" w:space="0" w:color="auto"/>
            </w:tcBorders>
          </w:tcPr>
          <w:p w14:paraId="4A87630A" w14:textId="77777777" w:rsidR="00346236" w:rsidRPr="009B32DE" w:rsidRDefault="00346236" w:rsidP="008F06F3">
            <w:pPr>
              <w:textAlignment w:val="baseline"/>
              <w:rPr>
                <w:sz w:val="22"/>
                <w:szCs w:val="22"/>
                <w:lang w:val="kk-KZ" w:eastAsia="ru-RU"/>
              </w:rPr>
            </w:pPr>
            <w:r w:rsidRPr="009B32DE">
              <w:rPr>
                <w:sz w:val="22"/>
                <w:szCs w:val="22"/>
                <w:lang w:val="kk-KZ"/>
              </w:rPr>
              <w:t>1–2 дереккөз бар, рәсімдеуде қателер бар</w:t>
            </w:r>
          </w:p>
        </w:tc>
        <w:tc>
          <w:tcPr>
            <w:tcW w:w="1701" w:type="dxa"/>
            <w:tcBorders>
              <w:top w:val="single" w:sz="6" w:space="0" w:color="auto"/>
              <w:left w:val="single" w:sz="6" w:space="0" w:color="auto"/>
              <w:bottom w:val="single" w:sz="6" w:space="0" w:color="auto"/>
              <w:right w:val="single" w:sz="6" w:space="0" w:color="auto"/>
            </w:tcBorders>
          </w:tcPr>
          <w:p w14:paraId="46EF5784" w14:textId="77777777" w:rsidR="00346236" w:rsidRPr="009B32DE" w:rsidRDefault="00346236" w:rsidP="008F06F3">
            <w:pPr>
              <w:textAlignment w:val="baseline"/>
              <w:rPr>
                <w:sz w:val="22"/>
                <w:szCs w:val="22"/>
                <w:lang w:val="kk-KZ" w:eastAsia="ru-RU"/>
              </w:rPr>
            </w:pPr>
            <w:r w:rsidRPr="009B32DE">
              <w:rPr>
                <w:sz w:val="22"/>
                <w:szCs w:val="22"/>
                <w:lang w:val="kk-KZ"/>
              </w:rPr>
              <w:t>Дереккөздер жоқ немесе сапасыз, рәсімделмеген</w:t>
            </w:r>
          </w:p>
        </w:tc>
        <w:tc>
          <w:tcPr>
            <w:tcW w:w="1984" w:type="dxa"/>
            <w:tcBorders>
              <w:top w:val="single" w:sz="6" w:space="0" w:color="auto"/>
              <w:left w:val="single" w:sz="6" w:space="0" w:color="auto"/>
              <w:bottom w:val="single" w:sz="6" w:space="0" w:color="auto"/>
              <w:right w:val="single" w:sz="6" w:space="0" w:color="auto"/>
            </w:tcBorders>
          </w:tcPr>
          <w:p w14:paraId="66FD3778" w14:textId="77777777" w:rsidR="00346236" w:rsidRPr="009B32DE" w:rsidRDefault="00346236" w:rsidP="008F06F3">
            <w:pPr>
              <w:textAlignment w:val="baseline"/>
              <w:rPr>
                <w:sz w:val="22"/>
                <w:szCs w:val="22"/>
                <w:lang w:val="kk-KZ" w:eastAsia="ru-RU"/>
              </w:rPr>
            </w:pPr>
            <w:r w:rsidRPr="009B32DE">
              <w:rPr>
                <w:sz w:val="22"/>
                <w:szCs w:val="22"/>
                <w:lang w:val="kk-KZ" w:eastAsia="ru-RU"/>
              </w:rPr>
              <w:t>Дереккөздер мүлде көрсетілмеген; плагиат немесе көшіру байқалады.</w:t>
            </w:r>
          </w:p>
        </w:tc>
      </w:tr>
      <w:tr w:rsidR="00346236" w:rsidRPr="0065604A" w14:paraId="546E4C30" w14:textId="77777777" w:rsidTr="00346236">
        <w:trPr>
          <w:trHeight w:val="104"/>
        </w:trPr>
        <w:tc>
          <w:tcPr>
            <w:tcW w:w="2127" w:type="dxa"/>
            <w:tcBorders>
              <w:top w:val="single" w:sz="6" w:space="0" w:color="auto"/>
              <w:left w:val="single" w:sz="6" w:space="0" w:color="auto"/>
              <w:bottom w:val="single" w:sz="6" w:space="0" w:color="auto"/>
              <w:right w:val="single" w:sz="6" w:space="0" w:color="auto"/>
            </w:tcBorders>
          </w:tcPr>
          <w:p w14:paraId="6578C906" w14:textId="77777777" w:rsidR="00346236" w:rsidRPr="009B32DE" w:rsidRDefault="00346236" w:rsidP="008F06F3">
            <w:pPr>
              <w:textAlignment w:val="baseline"/>
              <w:rPr>
                <w:sz w:val="22"/>
                <w:szCs w:val="22"/>
                <w:lang w:val="kk-KZ" w:eastAsia="ru-RU"/>
              </w:rPr>
            </w:pPr>
            <w:r w:rsidRPr="009B32DE">
              <w:rPr>
                <w:sz w:val="22"/>
                <w:szCs w:val="22"/>
                <w:lang w:val="kk-KZ" w:eastAsia="ru-RU"/>
              </w:rPr>
              <w:t>Талдау және сын тұрғысынан ойлау</w:t>
            </w:r>
          </w:p>
        </w:tc>
        <w:tc>
          <w:tcPr>
            <w:tcW w:w="1417" w:type="dxa"/>
            <w:tcBorders>
              <w:top w:val="single" w:sz="6" w:space="0" w:color="auto"/>
              <w:left w:val="single" w:sz="6" w:space="0" w:color="auto"/>
              <w:bottom w:val="single" w:sz="6" w:space="0" w:color="auto"/>
              <w:right w:val="single" w:sz="6" w:space="0" w:color="auto"/>
            </w:tcBorders>
          </w:tcPr>
          <w:p w14:paraId="65C4C52B" w14:textId="77777777" w:rsidR="00346236" w:rsidRPr="009B32DE" w:rsidRDefault="00346236" w:rsidP="008F06F3">
            <w:pPr>
              <w:textAlignment w:val="baseline"/>
              <w:rPr>
                <w:rFonts w:eastAsia="MGCEF+ArialMT"/>
                <w:color w:val="000000"/>
                <w:sz w:val="22"/>
                <w:szCs w:val="22"/>
                <w:lang w:val="kk-KZ"/>
              </w:rPr>
            </w:pPr>
            <w:r w:rsidRPr="009B32DE">
              <w:rPr>
                <w:sz w:val="22"/>
                <w:szCs w:val="22"/>
                <w:lang w:val="kk-KZ"/>
              </w:rPr>
              <w:t>Талдау терең, салыстыру, қорытынды мен ұсыныс бар</w:t>
            </w:r>
          </w:p>
        </w:tc>
        <w:tc>
          <w:tcPr>
            <w:tcW w:w="1701" w:type="dxa"/>
            <w:tcBorders>
              <w:top w:val="single" w:sz="6" w:space="0" w:color="auto"/>
              <w:left w:val="single" w:sz="6" w:space="0" w:color="auto"/>
              <w:bottom w:val="single" w:sz="6" w:space="0" w:color="auto"/>
              <w:right w:val="single" w:sz="6" w:space="0" w:color="auto"/>
            </w:tcBorders>
          </w:tcPr>
          <w:p w14:paraId="48CCE23B" w14:textId="77777777" w:rsidR="00346236" w:rsidRPr="009B32DE" w:rsidRDefault="00346236" w:rsidP="008F06F3">
            <w:pPr>
              <w:textAlignment w:val="baseline"/>
              <w:rPr>
                <w:sz w:val="22"/>
                <w:szCs w:val="22"/>
                <w:lang w:val="kk-KZ" w:eastAsia="ru-RU"/>
              </w:rPr>
            </w:pPr>
            <w:r w:rsidRPr="009B32DE">
              <w:rPr>
                <w:sz w:val="22"/>
                <w:szCs w:val="22"/>
                <w:lang w:val="kk-KZ"/>
              </w:rPr>
              <w:t>Талдау бар, бірақ ұсыныстар толық емес</w:t>
            </w:r>
          </w:p>
        </w:tc>
        <w:tc>
          <w:tcPr>
            <w:tcW w:w="1560" w:type="dxa"/>
            <w:tcBorders>
              <w:top w:val="single" w:sz="6" w:space="0" w:color="auto"/>
              <w:left w:val="single" w:sz="6" w:space="0" w:color="auto"/>
              <w:bottom w:val="single" w:sz="6" w:space="0" w:color="auto"/>
              <w:right w:val="single" w:sz="6" w:space="0" w:color="auto"/>
            </w:tcBorders>
          </w:tcPr>
          <w:p w14:paraId="770FC294" w14:textId="77777777" w:rsidR="00346236" w:rsidRPr="009B32DE" w:rsidRDefault="00346236" w:rsidP="008F06F3">
            <w:pPr>
              <w:textAlignment w:val="baseline"/>
              <w:rPr>
                <w:sz w:val="22"/>
                <w:szCs w:val="22"/>
                <w:lang w:val="kk-KZ" w:eastAsia="ru-RU"/>
              </w:rPr>
            </w:pPr>
            <w:r w:rsidRPr="009B32DE">
              <w:rPr>
                <w:sz w:val="22"/>
                <w:szCs w:val="22"/>
                <w:lang w:val="kk-KZ"/>
              </w:rPr>
              <w:t>Талдау әлсіз, көбіне сипаттау түрінде</w:t>
            </w:r>
          </w:p>
        </w:tc>
        <w:tc>
          <w:tcPr>
            <w:tcW w:w="1701" w:type="dxa"/>
            <w:tcBorders>
              <w:top w:val="single" w:sz="6" w:space="0" w:color="auto"/>
              <w:left w:val="single" w:sz="6" w:space="0" w:color="auto"/>
              <w:bottom w:val="single" w:sz="6" w:space="0" w:color="auto"/>
              <w:right w:val="single" w:sz="6" w:space="0" w:color="auto"/>
            </w:tcBorders>
          </w:tcPr>
          <w:p w14:paraId="32A89D1B" w14:textId="77777777" w:rsidR="00346236" w:rsidRPr="009B32DE" w:rsidRDefault="00346236" w:rsidP="008F06F3">
            <w:pPr>
              <w:textAlignment w:val="baseline"/>
              <w:rPr>
                <w:sz w:val="22"/>
                <w:szCs w:val="22"/>
                <w:lang w:val="kk-KZ" w:eastAsia="ru-RU"/>
              </w:rPr>
            </w:pPr>
            <w:r w:rsidRPr="009B32DE">
              <w:rPr>
                <w:sz w:val="22"/>
                <w:szCs w:val="22"/>
                <w:lang w:val="kk-KZ"/>
              </w:rPr>
              <w:t>Талдау жоқ, мәтін көшіру/сипаттау ғана</w:t>
            </w:r>
          </w:p>
        </w:tc>
        <w:tc>
          <w:tcPr>
            <w:tcW w:w="1984" w:type="dxa"/>
            <w:tcBorders>
              <w:top w:val="single" w:sz="6" w:space="0" w:color="auto"/>
              <w:left w:val="single" w:sz="6" w:space="0" w:color="auto"/>
              <w:bottom w:val="single" w:sz="6" w:space="0" w:color="auto"/>
              <w:right w:val="single" w:sz="6" w:space="0" w:color="auto"/>
            </w:tcBorders>
          </w:tcPr>
          <w:p w14:paraId="099FD9AC" w14:textId="77777777" w:rsidR="00346236" w:rsidRPr="009B32DE" w:rsidRDefault="00346236" w:rsidP="008F06F3">
            <w:pPr>
              <w:textAlignment w:val="baseline"/>
              <w:rPr>
                <w:sz w:val="22"/>
                <w:szCs w:val="22"/>
                <w:lang w:val="kk-KZ" w:eastAsia="ru-RU"/>
              </w:rPr>
            </w:pPr>
            <w:r w:rsidRPr="009B32DE">
              <w:rPr>
                <w:sz w:val="22"/>
                <w:szCs w:val="22"/>
                <w:lang w:val="kk-KZ" w:eastAsia="ru-RU"/>
              </w:rPr>
              <w:t>Ешқандай талдау, қорытынды немесе салыстыру жоқ; мәтін тек үстірт немесе байланыссыз</w:t>
            </w:r>
          </w:p>
        </w:tc>
      </w:tr>
      <w:tr w:rsidR="00346236" w:rsidRPr="009B32DE" w14:paraId="5916936E" w14:textId="77777777" w:rsidTr="00346236">
        <w:trPr>
          <w:trHeight w:val="161"/>
        </w:trPr>
        <w:tc>
          <w:tcPr>
            <w:tcW w:w="2127" w:type="dxa"/>
            <w:tcBorders>
              <w:top w:val="single" w:sz="6" w:space="0" w:color="auto"/>
              <w:left w:val="single" w:sz="6" w:space="0" w:color="auto"/>
              <w:bottom w:val="single" w:sz="6" w:space="0" w:color="auto"/>
              <w:right w:val="single" w:sz="6" w:space="0" w:color="auto"/>
            </w:tcBorders>
          </w:tcPr>
          <w:p w14:paraId="266DA9D3" w14:textId="77777777" w:rsidR="00346236" w:rsidRPr="009B32DE" w:rsidRDefault="00346236" w:rsidP="008F06F3">
            <w:pPr>
              <w:textAlignment w:val="baseline"/>
              <w:rPr>
                <w:sz w:val="22"/>
                <w:szCs w:val="22"/>
                <w:lang w:eastAsia="ru-RU"/>
              </w:rPr>
            </w:pPr>
            <w:proofErr w:type="spellStart"/>
            <w:r w:rsidRPr="009B32DE">
              <w:rPr>
                <w:sz w:val="22"/>
                <w:szCs w:val="22"/>
                <w:lang w:eastAsia="ru-RU"/>
              </w:rPr>
              <w:t>Шығармашылық</w:t>
            </w:r>
            <w:proofErr w:type="spellEnd"/>
            <w:r w:rsidRPr="009B32DE">
              <w:rPr>
                <w:sz w:val="22"/>
                <w:szCs w:val="22"/>
                <w:lang w:eastAsia="ru-RU"/>
              </w:rPr>
              <w:t xml:space="preserve"> </w:t>
            </w:r>
            <w:proofErr w:type="spellStart"/>
            <w:r w:rsidRPr="009B32DE">
              <w:rPr>
                <w:sz w:val="22"/>
                <w:szCs w:val="22"/>
                <w:lang w:eastAsia="ru-RU"/>
              </w:rPr>
              <w:t>және</w:t>
            </w:r>
            <w:proofErr w:type="spellEnd"/>
            <w:r w:rsidRPr="009B32DE">
              <w:rPr>
                <w:sz w:val="22"/>
                <w:szCs w:val="22"/>
                <w:lang w:eastAsia="ru-RU"/>
              </w:rPr>
              <w:t xml:space="preserve"> </w:t>
            </w:r>
            <w:proofErr w:type="spellStart"/>
            <w:r w:rsidRPr="009B32DE">
              <w:rPr>
                <w:sz w:val="22"/>
                <w:szCs w:val="22"/>
                <w:lang w:eastAsia="ru-RU"/>
              </w:rPr>
              <w:t>практикалық</w:t>
            </w:r>
            <w:proofErr w:type="spellEnd"/>
            <w:r w:rsidRPr="009B32DE">
              <w:rPr>
                <w:sz w:val="22"/>
                <w:szCs w:val="22"/>
                <w:lang w:eastAsia="ru-RU"/>
              </w:rPr>
              <w:t xml:space="preserve"> </w:t>
            </w:r>
            <w:proofErr w:type="spellStart"/>
            <w:r w:rsidRPr="009B32DE">
              <w:rPr>
                <w:sz w:val="22"/>
                <w:szCs w:val="22"/>
                <w:lang w:eastAsia="ru-RU"/>
              </w:rPr>
              <w:t>ұсыныстар</w:t>
            </w:r>
            <w:proofErr w:type="spellEnd"/>
          </w:p>
        </w:tc>
        <w:tc>
          <w:tcPr>
            <w:tcW w:w="1417" w:type="dxa"/>
            <w:tcBorders>
              <w:top w:val="single" w:sz="6" w:space="0" w:color="auto"/>
              <w:left w:val="single" w:sz="6" w:space="0" w:color="auto"/>
              <w:bottom w:val="single" w:sz="6" w:space="0" w:color="auto"/>
              <w:right w:val="single" w:sz="6" w:space="0" w:color="auto"/>
            </w:tcBorders>
          </w:tcPr>
          <w:p w14:paraId="5818DC11" w14:textId="77777777" w:rsidR="00346236" w:rsidRPr="009B32DE" w:rsidRDefault="00346236" w:rsidP="008F06F3">
            <w:pPr>
              <w:textAlignment w:val="baseline"/>
              <w:rPr>
                <w:sz w:val="22"/>
                <w:szCs w:val="22"/>
                <w:lang w:eastAsia="ru-RU"/>
              </w:rPr>
            </w:pPr>
            <w:proofErr w:type="spellStart"/>
            <w:r w:rsidRPr="009B32DE">
              <w:rPr>
                <w:sz w:val="22"/>
                <w:szCs w:val="22"/>
              </w:rPr>
              <w:t>Жаңашыл</w:t>
            </w:r>
            <w:proofErr w:type="spellEnd"/>
            <w:r w:rsidRPr="009B32DE">
              <w:rPr>
                <w:sz w:val="22"/>
                <w:szCs w:val="22"/>
              </w:rPr>
              <w:t xml:space="preserve"> </w:t>
            </w:r>
            <w:proofErr w:type="spellStart"/>
            <w:r w:rsidRPr="009B32DE">
              <w:rPr>
                <w:sz w:val="22"/>
                <w:szCs w:val="22"/>
              </w:rPr>
              <w:t>идеялар</w:t>
            </w:r>
            <w:proofErr w:type="spellEnd"/>
            <w:r w:rsidRPr="009B32DE">
              <w:rPr>
                <w:sz w:val="22"/>
                <w:szCs w:val="22"/>
              </w:rPr>
              <w:t xml:space="preserve">, </w:t>
            </w:r>
            <w:proofErr w:type="spellStart"/>
            <w:r w:rsidRPr="009B32DE">
              <w:rPr>
                <w:sz w:val="22"/>
                <w:szCs w:val="22"/>
              </w:rPr>
              <w:t>жеке</w:t>
            </w:r>
            <w:proofErr w:type="spellEnd"/>
            <w:r w:rsidRPr="009B32DE">
              <w:rPr>
                <w:sz w:val="22"/>
                <w:szCs w:val="22"/>
              </w:rPr>
              <w:t xml:space="preserve"> </w:t>
            </w:r>
            <w:proofErr w:type="spellStart"/>
            <w:r w:rsidRPr="009B32DE">
              <w:rPr>
                <w:sz w:val="22"/>
                <w:szCs w:val="22"/>
              </w:rPr>
              <w:t>көзқарас</w:t>
            </w:r>
            <w:proofErr w:type="spellEnd"/>
            <w:r w:rsidRPr="009B32DE">
              <w:rPr>
                <w:sz w:val="22"/>
                <w:szCs w:val="22"/>
              </w:rPr>
              <w:t xml:space="preserve"> пен </w:t>
            </w:r>
            <w:proofErr w:type="spellStart"/>
            <w:r w:rsidRPr="009B32DE">
              <w:rPr>
                <w:sz w:val="22"/>
                <w:szCs w:val="22"/>
              </w:rPr>
              <w:t>ұсыныстар</w:t>
            </w:r>
            <w:proofErr w:type="spellEnd"/>
            <w:r w:rsidRPr="009B32DE">
              <w:rPr>
                <w:sz w:val="22"/>
                <w:szCs w:val="22"/>
              </w:rPr>
              <w:t xml:space="preserve"> </w:t>
            </w:r>
            <w:proofErr w:type="spellStart"/>
            <w:r w:rsidRPr="009B32DE">
              <w:rPr>
                <w:sz w:val="22"/>
                <w:szCs w:val="22"/>
              </w:rPr>
              <w:t>анық</w:t>
            </w:r>
            <w:proofErr w:type="spellEnd"/>
          </w:p>
        </w:tc>
        <w:tc>
          <w:tcPr>
            <w:tcW w:w="1701" w:type="dxa"/>
            <w:tcBorders>
              <w:top w:val="single" w:sz="6" w:space="0" w:color="auto"/>
              <w:left w:val="single" w:sz="6" w:space="0" w:color="auto"/>
              <w:bottom w:val="single" w:sz="6" w:space="0" w:color="auto"/>
              <w:right w:val="single" w:sz="6" w:space="0" w:color="auto"/>
            </w:tcBorders>
          </w:tcPr>
          <w:p w14:paraId="4CBF5EE7" w14:textId="77777777" w:rsidR="00346236" w:rsidRPr="009B32DE" w:rsidRDefault="00346236" w:rsidP="008F06F3">
            <w:pPr>
              <w:textAlignment w:val="baseline"/>
              <w:rPr>
                <w:sz w:val="22"/>
                <w:szCs w:val="22"/>
                <w:lang w:eastAsia="ru-RU"/>
              </w:rPr>
            </w:pPr>
            <w:r w:rsidRPr="009B32DE">
              <w:rPr>
                <w:sz w:val="22"/>
                <w:szCs w:val="22"/>
              </w:rPr>
              <w:t xml:space="preserve">Жеке </w:t>
            </w:r>
            <w:proofErr w:type="spellStart"/>
            <w:r w:rsidRPr="009B32DE">
              <w:rPr>
                <w:sz w:val="22"/>
                <w:szCs w:val="22"/>
              </w:rPr>
              <w:t>пікір</w:t>
            </w:r>
            <w:proofErr w:type="spellEnd"/>
            <w:r w:rsidRPr="009B32DE">
              <w:rPr>
                <w:sz w:val="22"/>
                <w:szCs w:val="22"/>
              </w:rPr>
              <w:t xml:space="preserve"> бар, </w:t>
            </w:r>
            <w:proofErr w:type="spellStart"/>
            <w:r w:rsidRPr="009B32DE">
              <w:rPr>
                <w:sz w:val="22"/>
                <w:szCs w:val="22"/>
              </w:rPr>
              <w:t>бірақ</w:t>
            </w:r>
            <w:proofErr w:type="spellEnd"/>
            <w:r w:rsidRPr="009B32DE">
              <w:rPr>
                <w:sz w:val="22"/>
                <w:szCs w:val="22"/>
              </w:rPr>
              <w:t xml:space="preserve"> </w:t>
            </w:r>
            <w:proofErr w:type="spellStart"/>
            <w:r w:rsidRPr="009B32DE">
              <w:rPr>
                <w:sz w:val="22"/>
                <w:szCs w:val="22"/>
              </w:rPr>
              <w:t>жаңашылдығы</w:t>
            </w:r>
            <w:proofErr w:type="spellEnd"/>
            <w:r w:rsidRPr="009B32DE">
              <w:rPr>
                <w:sz w:val="22"/>
                <w:szCs w:val="22"/>
              </w:rPr>
              <w:t xml:space="preserve"> </w:t>
            </w:r>
            <w:proofErr w:type="spellStart"/>
            <w:r w:rsidRPr="009B32DE">
              <w:rPr>
                <w:sz w:val="22"/>
                <w:szCs w:val="22"/>
              </w:rPr>
              <w:t>шектеулі</w:t>
            </w:r>
            <w:proofErr w:type="spellEnd"/>
          </w:p>
        </w:tc>
        <w:tc>
          <w:tcPr>
            <w:tcW w:w="1560" w:type="dxa"/>
            <w:tcBorders>
              <w:top w:val="single" w:sz="6" w:space="0" w:color="auto"/>
              <w:left w:val="single" w:sz="6" w:space="0" w:color="auto"/>
              <w:bottom w:val="single" w:sz="6" w:space="0" w:color="auto"/>
              <w:right w:val="single" w:sz="6" w:space="0" w:color="auto"/>
            </w:tcBorders>
          </w:tcPr>
          <w:p w14:paraId="64A89EE1" w14:textId="77777777" w:rsidR="00346236" w:rsidRPr="009B32DE" w:rsidRDefault="00346236" w:rsidP="008F06F3">
            <w:pPr>
              <w:textAlignment w:val="baseline"/>
              <w:rPr>
                <w:sz w:val="22"/>
                <w:szCs w:val="22"/>
                <w:lang w:eastAsia="ru-RU"/>
              </w:rPr>
            </w:pPr>
            <w:r w:rsidRPr="009B32DE">
              <w:rPr>
                <w:sz w:val="22"/>
                <w:szCs w:val="22"/>
              </w:rPr>
              <w:t xml:space="preserve">Жеке </w:t>
            </w:r>
            <w:proofErr w:type="spellStart"/>
            <w:r w:rsidRPr="009B32DE">
              <w:rPr>
                <w:sz w:val="22"/>
                <w:szCs w:val="22"/>
              </w:rPr>
              <w:t>пікір</w:t>
            </w:r>
            <w:proofErr w:type="spellEnd"/>
            <w:r w:rsidRPr="009B32DE">
              <w:rPr>
                <w:sz w:val="22"/>
                <w:szCs w:val="22"/>
              </w:rPr>
              <w:t xml:space="preserve"> </w:t>
            </w:r>
            <w:proofErr w:type="spellStart"/>
            <w:r w:rsidRPr="009B32DE">
              <w:rPr>
                <w:sz w:val="22"/>
                <w:szCs w:val="22"/>
              </w:rPr>
              <w:t>әлсіз</w:t>
            </w:r>
            <w:proofErr w:type="spellEnd"/>
            <w:r w:rsidRPr="009B32DE">
              <w:rPr>
                <w:sz w:val="22"/>
                <w:szCs w:val="22"/>
              </w:rPr>
              <w:t xml:space="preserve"> </w:t>
            </w:r>
            <w:proofErr w:type="spellStart"/>
            <w:r w:rsidRPr="009B32DE">
              <w:rPr>
                <w:sz w:val="22"/>
                <w:szCs w:val="22"/>
              </w:rPr>
              <w:t>немесе</w:t>
            </w:r>
            <w:proofErr w:type="spellEnd"/>
            <w:r w:rsidRPr="009B32DE">
              <w:rPr>
                <w:sz w:val="22"/>
                <w:szCs w:val="22"/>
              </w:rPr>
              <w:t xml:space="preserve"> </w:t>
            </w:r>
            <w:proofErr w:type="spellStart"/>
            <w:r w:rsidRPr="009B32DE">
              <w:rPr>
                <w:sz w:val="22"/>
                <w:szCs w:val="22"/>
              </w:rPr>
              <w:t>үстірт</w:t>
            </w:r>
            <w:proofErr w:type="spellEnd"/>
          </w:p>
        </w:tc>
        <w:tc>
          <w:tcPr>
            <w:tcW w:w="1701" w:type="dxa"/>
            <w:tcBorders>
              <w:top w:val="single" w:sz="6" w:space="0" w:color="auto"/>
              <w:left w:val="single" w:sz="6" w:space="0" w:color="auto"/>
              <w:bottom w:val="single" w:sz="6" w:space="0" w:color="auto"/>
              <w:right w:val="single" w:sz="6" w:space="0" w:color="auto"/>
            </w:tcBorders>
          </w:tcPr>
          <w:p w14:paraId="33E40B36" w14:textId="77777777" w:rsidR="00346236" w:rsidRPr="009B32DE" w:rsidRDefault="00346236" w:rsidP="008F06F3">
            <w:pPr>
              <w:textAlignment w:val="baseline"/>
              <w:rPr>
                <w:sz w:val="22"/>
                <w:szCs w:val="22"/>
                <w:lang w:eastAsia="ru-RU"/>
              </w:rPr>
            </w:pPr>
            <w:r w:rsidRPr="009B32DE">
              <w:rPr>
                <w:sz w:val="22"/>
                <w:szCs w:val="22"/>
              </w:rPr>
              <w:t xml:space="preserve">Жеке </w:t>
            </w:r>
            <w:proofErr w:type="spellStart"/>
            <w:r w:rsidRPr="009B32DE">
              <w:rPr>
                <w:sz w:val="22"/>
                <w:szCs w:val="22"/>
              </w:rPr>
              <w:t>үлес</w:t>
            </w:r>
            <w:proofErr w:type="spellEnd"/>
            <w:r w:rsidRPr="009B32DE">
              <w:rPr>
                <w:sz w:val="22"/>
                <w:szCs w:val="22"/>
              </w:rPr>
              <w:t xml:space="preserve">, </w:t>
            </w:r>
            <w:proofErr w:type="spellStart"/>
            <w:r w:rsidRPr="009B32DE">
              <w:rPr>
                <w:sz w:val="22"/>
                <w:szCs w:val="22"/>
              </w:rPr>
              <w:t>пікір</w:t>
            </w:r>
            <w:proofErr w:type="spellEnd"/>
            <w:r w:rsidRPr="009B32DE">
              <w:rPr>
                <w:sz w:val="22"/>
                <w:szCs w:val="22"/>
              </w:rPr>
              <w:t xml:space="preserve"> </w:t>
            </w:r>
            <w:proofErr w:type="spellStart"/>
            <w:r w:rsidRPr="009B32DE">
              <w:rPr>
                <w:sz w:val="22"/>
                <w:szCs w:val="22"/>
              </w:rPr>
              <w:t>мүлдем</w:t>
            </w:r>
            <w:proofErr w:type="spellEnd"/>
            <w:r w:rsidRPr="009B32DE">
              <w:rPr>
                <w:sz w:val="22"/>
                <w:szCs w:val="22"/>
              </w:rPr>
              <w:t xml:space="preserve"> </w:t>
            </w:r>
            <w:proofErr w:type="spellStart"/>
            <w:r w:rsidRPr="009B32DE">
              <w:rPr>
                <w:sz w:val="22"/>
                <w:szCs w:val="22"/>
              </w:rPr>
              <w:t>жоқ</w:t>
            </w:r>
            <w:proofErr w:type="spellEnd"/>
          </w:p>
        </w:tc>
        <w:tc>
          <w:tcPr>
            <w:tcW w:w="1984" w:type="dxa"/>
            <w:tcBorders>
              <w:top w:val="single" w:sz="6" w:space="0" w:color="auto"/>
              <w:left w:val="single" w:sz="6" w:space="0" w:color="auto"/>
              <w:bottom w:val="single" w:sz="6" w:space="0" w:color="auto"/>
              <w:right w:val="single" w:sz="6" w:space="0" w:color="auto"/>
            </w:tcBorders>
          </w:tcPr>
          <w:p w14:paraId="4E8ED88E" w14:textId="77777777" w:rsidR="00346236" w:rsidRPr="009B32DE" w:rsidRDefault="00346236" w:rsidP="008F06F3">
            <w:pPr>
              <w:textAlignment w:val="baseline"/>
              <w:rPr>
                <w:sz w:val="22"/>
                <w:szCs w:val="22"/>
                <w:lang w:eastAsia="ru-RU"/>
              </w:rPr>
            </w:pPr>
            <w:r w:rsidRPr="009B32DE">
              <w:rPr>
                <w:sz w:val="22"/>
                <w:szCs w:val="22"/>
                <w:lang w:eastAsia="ru-RU"/>
              </w:rPr>
              <w:t xml:space="preserve">Жеке </w:t>
            </w:r>
            <w:proofErr w:type="spellStart"/>
            <w:r w:rsidRPr="009B32DE">
              <w:rPr>
                <w:sz w:val="22"/>
                <w:szCs w:val="22"/>
                <w:lang w:eastAsia="ru-RU"/>
              </w:rPr>
              <w:t>көзқарас</w:t>
            </w:r>
            <w:proofErr w:type="spellEnd"/>
            <w:r w:rsidRPr="009B32DE">
              <w:rPr>
                <w:sz w:val="22"/>
                <w:szCs w:val="22"/>
                <w:lang w:eastAsia="ru-RU"/>
              </w:rPr>
              <w:t xml:space="preserve">, </w:t>
            </w:r>
            <w:proofErr w:type="spellStart"/>
            <w:r w:rsidRPr="009B32DE">
              <w:rPr>
                <w:sz w:val="22"/>
                <w:szCs w:val="22"/>
                <w:lang w:eastAsia="ru-RU"/>
              </w:rPr>
              <w:t>жаңашылдық</w:t>
            </w:r>
            <w:proofErr w:type="spellEnd"/>
            <w:r w:rsidRPr="009B32DE">
              <w:rPr>
                <w:sz w:val="22"/>
                <w:szCs w:val="22"/>
                <w:lang w:eastAsia="ru-RU"/>
              </w:rPr>
              <w:t xml:space="preserve"> </w:t>
            </w:r>
            <w:proofErr w:type="spellStart"/>
            <w:r w:rsidRPr="009B32DE">
              <w:rPr>
                <w:sz w:val="22"/>
                <w:szCs w:val="22"/>
                <w:lang w:eastAsia="ru-RU"/>
              </w:rPr>
              <w:t>немесе</w:t>
            </w:r>
            <w:proofErr w:type="spellEnd"/>
            <w:r w:rsidRPr="009B32DE">
              <w:rPr>
                <w:sz w:val="22"/>
                <w:szCs w:val="22"/>
                <w:lang w:eastAsia="ru-RU"/>
              </w:rPr>
              <w:t xml:space="preserve"> </w:t>
            </w:r>
            <w:proofErr w:type="spellStart"/>
            <w:r w:rsidRPr="009B32DE">
              <w:rPr>
                <w:sz w:val="22"/>
                <w:szCs w:val="22"/>
                <w:lang w:eastAsia="ru-RU"/>
              </w:rPr>
              <w:t>ұсыныстар</w:t>
            </w:r>
            <w:proofErr w:type="spellEnd"/>
            <w:r w:rsidRPr="009B32DE">
              <w:rPr>
                <w:sz w:val="22"/>
                <w:szCs w:val="22"/>
                <w:lang w:eastAsia="ru-RU"/>
              </w:rPr>
              <w:t xml:space="preserve"> </w:t>
            </w:r>
            <w:proofErr w:type="spellStart"/>
            <w:r w:rsidRPr="009B32DE">
              <w:rPr>
                <w:sz w:val="22"/>
                <w:szCs w:val="22"/>
                <w:lang w:eastAsia="ru-RU"/>
              </w:rPr>
              <w:t>мүлде</w:t>
            </w:r>
            <w:proofErr w:type="spellEnd"/>
            <w:r w:rsidRPr="009B32DE">
              <w:rPr>
                <w:sz w:val="22"/>
                <w:szCs w:val="22"/>
                <w:lang w:eastAsia="ru-RU"/>
              </w:rPr>
              <w:t xml:space="preserve"> </w:t>
            </w:r>
            <w:proofErr w:type="spellStart"/>
            <w:r w:rsidRPr="009B32DE">
              <w:rPr>
                <w:sz w:val="22"/>
                <w:szCs w:val="22"/>
                <w:lang w:eastAsia="ru-RU"/>
              </w:rPr>
              <w:t>жоқ</w:t>
            </w:r>
            <w:proofErr w:type="spellEnd"/>
            <w:r w:rsidRPr="009B32DE">
              <w:rPr>
                <w:sz w:val="22"/>
                <w:szCs w:val="22"/>
                <w:lang w:eastAsia="ru-RU"/>
              </w:rPr>
              <w:t>.</w:t>
            </w:r>
          </w:p>
        </w:tc>
      </w:tr>
      <w:tr w:rsidR="00346236" w:rsidRPr="009B32DE" w14:paraId="58C31C3D" w14:textId="77777777" w:rsidTr="00346236">
        <w:trPr>
          <w:trHeight w:val="254"/>
        </w:trPr>
        <w:tc>
          <w:tcPr>
            <w:tcW w:w="2127" w:type="dxa"/>
            <w:tcBorders>
              <w:top w:val="single" w:sz="6" w:space="0" w:color="auto"/>
              <w:left w:val="single" w:sz="6" w:space="0" w:color="auto"/>
              <w:bottom w:val="single" w:sz="6" w:space="0" w:color="auto"/>
              <w:right w:val="single" w:sz="6" w:space="0" w:color="auto"/>
            </w:tcBorders>
          </w:tcPr>
          <w:p w14:paraId="5222C69D" w14:textId="77777777" w:rsidR="00346236" w:rsidRPr="009B32DE" w:rsidRDefault="00346236" w:rsidP="008F06F3">
            <w:pPr>
              <w:textAlignment w:val="baseline"/>
              <w:rPr>
                <w:sz w:val="22"/>
                <w:szCs w:val="22"/>
                <w:lang w:eastAsia="ru-RU"/>
              </w:rPr>
            </w:pPr>
            <w:proofErr w:type="spellStart"/>
            <w:r w:rsidRPr="009B32DE">
              <w:rPr>
                <w:sz w:val="22"/>
                <w:szCs w:val="22"/>
                <w:lang w:eastAsia="ru-RU"/>
              </w:rPr>
              <w:t>Рәсімдеу</w:t>
            </w:r>
            <w:proofErr w:type="spellEnd"/>
            <w:r w:rsidRPr="009B32DE">
              <w:rPr>
                <w:sz w:val="22"/>
                <w:szCs w:val="22"/>
                <w:lang w:eastAsia="ru-RU"/>
              </w:rPr>
              <w:t xml:space="preserve"> </w:t>
            </w:r>
            <w:proofErr w:type="spellStart"/>
            <w:r w:rsidRPr="009B32DE">
              <w:rPr>
                <w:sz w:val="22"/>
                <w:szCs w:val="22"/>
                <w:lang w:eastAsia="ru-RU"/>
              </w:rPr>
              <w:t>және</w:t>
            </w:r>
            <w:proofErr w:type="spellEnd"/>
            <w:r w:rsidRPr="009B32DE">
              <w:rPr>
                <w:sz w:val="22"/>
                <w:szCs w:val="22"/>
                <w:lang w:eastAsia="ru-RU"/>
              </w:rPr>
              <w:t xml:space="preserve"> </w:t>
            </w:r>
            <w:proofErr w:type="spellStart"/>
            <w:r w:rsidRPr="009B32DE">
              <w:rPr>
                <w:sz w:val="22"/>
                <w:szCs w:val="22"/>
                <w:lang w:eastAsia="ru-RU"/>
              </w:rPr>
              <w:t>құрылым</w:t>
            </w:r>
            <w:proofErr w:type="spellEnd"/>
          </w:p>
        </w:tc>
        <w:tc>
          <w:tcPr>
            <w:tcW w:w="1417" w:type="dxa"/>
            <w:tcBorders>
              <w:top w:val="single" w:sz="6" w:space="0" w:color="auto"/>
              <w:left w:val="single" w:sz="6" w:space="0" w:color="auto"/>
              <w:bottom w:val="single" w:sz="6" w:space="0" w:color="auto"/>
              <w:right w:val="single" w:sz="6" w:space="0" w:color="auto"/>
            </w:tcBorders>
          </w:tcPr>
          <w:p w14:paraId="1B2A6535" w14:textId="77777777" w:rsidR="00346236" w:rsidRPr="009B32DE" w:rsidRDefault="00346236" w:rsidP="008F06F3">
            <w:pPr>
              <w:textAlignment w:val="baseline"/>
              <w:rPr>
                <w:sz w:val="22"/>
                <w:szCs w:val="22"/>
                <w:lang w:eastAsia="ru-RU"/>
              </w:rPr>
            </w:pPr>
            <w:proofErr w:type="spellStart"/>
            <w:r w:rsidRPr="009B32DE">
              <w:rPr>
                <w:sz w:val="22"/>
                <w:szCs w:val="22"/>
              </w:rPr>
              <w:t>Жоспарланған</w:t>
            </w:r>
            <w:proofErr w:type="spellEnd"/>
            <w:r w:rsidRPr="009B32DE">
              <w:rPr>
                <w:sz w:val="22"/>
                <w:szCs w:val="22"/>
              </w:rPr>
              <w:t xml:space="preserve"> </w:t>
            </w:r>
            <w:proofErr w:type="spellStart"/>
            <w:r w:rsidRPr="009B32DE">
              <w:rPr>
                <w:sz w:val="22"/>
                <w:szCs w:val="22"/>
              </w:rPr>
              <w:t>құрылым</w:t>
            </w:r>
            <w:proofErr w:type="spellEnd"/>
            <w:r w:rsidRPr="009B32DE">
              <w:rPr>
                <w:sz w:val="22"/>
                <w:szCs w:val="22"/>
              </w:rPr>
              <w:t xml:space="preserve"> (</w:t>
            </w:r>
            <w:proofErr w:type="spellStart"/>
            <w:r w:rsidRPr="009B32DE">
              <w:rPr>
                <w:sz w:val="22"/>
                <w:szCs w:val="22"/>
              </w:rPr>
              <w:t>кіріспе</w:t>
            </w:r>
            <w:proofErr w:type="spellEnd"/>
            <w:r w:rsidRPr="009B32DE">
              <w:rPr>
                <w:sz w:val="22"/>
                <w:szCs w:val="22"/>
              </w:rPr>
              <w:t xml:space="preserve">, </w:t>
            </w:r>
            <w:proofErr w:type="spellStart"/>
            <w:r w:rsidRPr="009B32DE">
              <w:rPr>
                <w:sz w:val="22"/>
                <w:szCs w:val="22"/>
              </w:rPr>
              <w:t>негізгі</w:t>
            </w:r>
            <w:proofErr w:type="spellEnd"/>
            <w:r w:rsidRPr="009B32DE">
              <w:rPr>
                <w:sz w:val="22"/>
                <w:szCs w:val="22"/>
              </w:rPr>
              <w:t xml:space="preserve"> </w:t>
            </w:r>
            <w:proofErr w:type="spellStart"/>
            <w:r w:rsidRPr="009B32DE">
              <w:rPr>
                <w:sz w:val="22"/>
                <w:szCs w:val="22"/>
              </w:rPr>
              <w:t>бөлім</w:t>
            </w:r>
            <w:proofErr w:type="spellEnd"/>
            <w:r w:rsidRPr="009B32DE">
              <w:rPr>
                <w:sz w:val="22"/>
                <w:szCs w:val="22"/>
              </w:rPr>
              <w:t xml:space="preserve">, </w:t>
            </w:r>
            <w:proofErr w:type="spellStart"/>
            <w:r w:rsidRPr="009B32DE">
              <w:rPr>
                <w:sz w:val="22"/>
                <w:szCs w:val="22"/>
              </w:rPr>
              <w:t>қорытынды</w:t>
            </w:r>
            <w:proofErr w:type="spellEnd"/>
            <w:r w:rsidRPr="009B32DE">
              <w:rPr>
                <w:sz w:val="22"/>
                <w:szCs w:val="22"/>
              </w:rPr>
              <w:t xml:space="preserve">), </w:t>
            </w:r>
            <w:proofErr w:type="spellStart"/>
            <w:r w:rsidRPr="009B32DE">
              <w:rPr>
                <w:sz w:val="22"/>
                <w:szCs w:val="22"/>
              </w:rPr>
              <w:t>орфографиялық</w:t>
            </w:r>
            <w:proofErr w:type="spellEnd"/>
            <w:r w:rsidRPr="009B32DE">
              <w:rPr>
                <w:sz w:val="22"/>
                <w:szCs w:val="22"/>
              </w:rPr>
              <w:t>/</w:t>
            </w:r>
            <w:proofErr w:type="spellStart"/>
            <w:r w:rsidRPr="009B32DE">
              <w:rPr>
                <w:sz w:val="22"/>
                <w:szCs w:val="22"/>
              </w:rPr>
              <w:t>пунктуациялық</w:t>
            </w:r>
            <w:proofErr w:type="spellEnd"/>
            <w:r w:rsidRPr="009B32DE">
              <w:rPr>
                <w:sz w:val="22"/>
                <w:szCs w:val="22"/>
              </w:rPr>
              <w:t xml:space="preserve"> </w:t>
            </w:r>
            <w:proofErr w:type="spellStart"/>
            <w:r w:rsidRPr="009B32DE">
              <w:rPr>
                <w:sz w:val="22"/>
                <w:szCs w:val="22"/>
              </w:rPr>
              <w:t>қателер</w:t>
            </w:r>
            <w:proofErr w:type="spellEnd"/>
            <w:r w:rsidRPr="009B32DE">
              <w:rPr>
                <w:sz w:val="22"/>
                <w:szCs w:val="22"/>
              </w:rPr>
              <w:t xml:space="preserve"> </w:t>
            </w:r>
            <w:proofErr w:type="spellStart"/>
            <w:r w:rsidRPr="009B32DE">
              <w:rPr>
                <w:sz w:val="22"/>
                <w:szCs w:val="22"/>
              </w:rPr>
              <w:t>жоқ</w:t>
            </w:r>
            <w:proofErr w:type="spellEnd"/>
          </w:p>
        </w:tc>
        <w:tc>
          <w:tcPr>
            <w:tcW w:w="1701" w:type="dxa"/>
            <w:tcBorders>
              <w:top w:val="single" w:sz="6" w:space="0" w:color="auto"/>
              <w:left w:val="single" w:sz="6" w:space="0" w:color="auto"/>
              <w:bottom w:val="single" w:sz="6" w:space="0" w:color="auto"/>
              <w:right w:val="single" w:sz="6" w:space="0" w:color="auto"/>
            </w:tcBorders>
          </w:tcPr>
          <w:p w14:paraId="44795282" w14:textId="77777777" w:rsidR="00346236" w:rsidRPr="009B32DE" w:rsidRDefault="00346236" w:rsidP="008F06F3">
            <w:pPr>
              <w:textAlignment w:val="baseline"/>
              <w:rPr>
                <w:sz w:val="22"/>
                <w:szCs w:val="22"/>
                <w:lang w:eastAsia="ru-RU"/>
              </w:rPr>
            </w:pPr>
            <w:proofErr w:type="spellStart"/>
            <w:r w:rsidRPr="009B32DE">
              <w:rPr>
                <w:sz w:val="22"/>
                <w:szCs w:val="22"/>
              </w:rPr>
              <w:t>Құрылым</w:t>
            </w:r>
            <w:proofErr w:type="spellEnd"/>
            <w:r w:rsidRPr="009B32DE">
              <w:rPr>
                <w:sz w:val="22"/>
                <w:szCs w:val="22"/>
              </w:rPr>
              <w:t xml:space="preserve"> </w:t>
            </w:r>
            <w:proofErr w:type="spellStart"/>
            <w:r w:rsidRPr="009B32DE">
              <w:rPr>
                <w:sz w:val="22"/>
                <w:szCs w:val="22"/>
              </w:rPr>
              <w:t>сақталған</w:t>
            </w:r>
            <w:proofErr w:type="spellEnd"/>
            <w:r w:rsidRPr="009B32DE">
              <w:rPr>
                <w:sz w:val="22"/>
                <w:szCs w:val="22"/>
              </w:rPr>
              <w:t xml:space="preserve">, </w:t>
            </w:r>
            <w:proofErr w:type="spellStart"/>
            <w:r w:rsidRPr="009B32DE">
              <w:rPr>
                <w:sz w:val="22"/>
                <w:szCs w:val="22"/>
              </w:rPr>
              <w:t>бірақ</w:t>
            </w:r>
            <w:proofErr w:type="spellEnd"/>
            <w:r w:rsidRPr="009B32DE">
              <w:rPr>
                <w:sz w:val="22"/>
                <w:szCs w:val="22"/>
              </w:rPr>
              <w:t xml:space="preserve"> </w:t>
            </w:r>
            <w:proofErr w:type="spellStart"/>
            <w:r w:rsidRPr="009B32DE">
              <w:rPr>
                <w:sz w:val="22"/>
                <w:szCs w:val="22"/>
              </w:rPr>
              <w:t>ұсақ</w:t>
            </w:r>
            <w:proofErr w:type="spellEnd"/>
            <w:r w:rsidRPr="009B32DE">
              <w:rPr>
                <w:sz w:val="22"/>
                <w:szCs w:val="22"/>
              </w:rPr>
              <w:t xml:space="preserve"> </w:t>
            </w:r>
            <w:proofErr w:type="spellStart"/>
            <w:r w:rsidRPr="009B32DE">
              <w:rPr>
                <w:sz w:val="22"/>
                <w:szCs w:val="22"/>
              </w:rPr>
              <w:t>қателер</w:t>
            </w:r>
            <w:proofErr w:type="spellEnd"/>
            <w:r w:rsidRPr="009B32DE">
              <w:rPr>
                <w:sz w:val="22"/>
                <w:szCs w:val="22"/>
              </w:rPr>
              <w:t xml:space="preserve"> бар</w:t>
            </w:r>
          </w:p>
        </w:tc>
        <w:tc>
          <w:tcPr>
            <w:tcW w:w="1560" w:type="dxa"/>
            <w:tcBorders>
              <w:top w:val="single" w:sz="6" w:space="0" w:color="auto"/>
              <w:left w:val="single" w:sz="6" w:space="0" w:color="auto"/>
              <w:bottom w:val="single" w:sz="6" w:space="0" w:color="auto"/>
              <w:right w:val="single" w:sz="6" w:space="0" w:color="auto"/>
            </w:tcBorders>
          </w:tcPr>
          <w:p w14:paraId="7D5F1E2A" w14:textId="77777777" w:rsidR="00346236" w:rsidRPr="009B32DE" w:rsidRDefault="00346236" w:rsidP="008F06F3">
            <w:pPr>
              <w:textAlignment w:val="baseline"/>
              <w:rPr>
                <w:sz w:val="22"/>
                <w:szCs w:val="22"/>
                <w:lang w:eastAsia="ru-RU"/>
              </w:rPr>
            </w:pPr>
            <w:proofErr w:type="spellStart"/>
            <w:r w:rsidRPr="009B32DE">
              <w:rPr>
                <w:sz w:val="22"/>
                <w:szCs w:val="22"/>
              </w:rPr>
              <w:t>Құрылым</w:t>
            </w:r>
            <w:proofErr w:type="spellEnd"/>
            <w:r w:rsidRPr="009B32DE">
              <w:rPr>
                <w:sz w:val="22"/>
                <w:szCs w:val="22"/>
              </w:rPr>
              <w:t xml:space="preserve"> </w:t>
            </w:r>
            <w:proofErr w:type="spellStart"/>
            <w:r w:rsidRPr="009B32DE">
              <w:rPr>
                <w:sz w:val="22"/>
                <w:szCs w:val="22"/>
              </w:rPr>
              <w:t>жартылай</w:t>
            </w:r>
            <w:proofErr w:type="spellEnd"/>
            <w:r w:rsidRPr="009B32DE">
              <w:rPr>
                <w:sz w:val="22"/>
                <w:szCs w:val="22"/>
              </w:rPr>
              <w:t xml:space="preserve"> </w:t>
            </w:r>
            <w:proofErr w:type="spellStart"/>
            <w:r w:rsidRPr="009B32DE">
              <w:rPr>
                <w:sz w:val="22"/>
                <w:szCs w:val="22"/>
              </w:rPr>
              <w:t>сақталған</w:t>
            </w:r>
            <w:proofErr w:type="spellEnd"/>
            <w:r w:rsidRPr="009B32DE">
              <w:rPr>
                <w:sz w:val="22"/>
                <w:szCs w:val="22"/>
              </w:rPr>
              <w:t xml:space="preserve">, </w:t>
            </w:r>
            <w:proofErr w:type="spellStart"/>
            <w:r w:rsidRPr="009B32DE">
              <w:rPr>
                <w:sz w:val="22"/>
                <w:szCs w:val="22"/>
              </w:rPr>
              <w:t>қателер</w:t>
            </w:r>
            <w:proofErr w:type="spellEnd"/>
            <w:r w:rsidRPr="009B32DE">
              <w:rPr>
                <w:sz w:val="22"/>
                <w:szCs w:val="22"/>
              </w:rPr>
              <w:t xml:space="preserve"> </w:t>
            </w:r>
            <w:proofErr w:type="spellStart"/>
            <w:r w:rsidRPr="009B32DE">
              <w:rPr>
                <w:sz w:val="22"/>
                <w:szCs w:val="22"/>
              </w:rPr>
              <w:t>жиі</w:t>
            </w:r>
            <w:proofErr w:type="spellEnd"/>
          </w:p>
        </w:tc>
        <w:tc>
          <w:tcPr>
            <w:tcW w:w="1701" w:type="dxa"/>
            <w:tcBorders>
              <w:top w:val="single" w:sz="6" w:space="0" w:color="auto"/>
              <w:left w:val="single" w:sz="6" w:space="0" w:color="auto"/>
              <w:bottom w:val="single" w:sz="6" w:space="0" w:color="auto"/>
              <w:right w:val="single" w:sz="6" w:space="0" w:color="auto"/>
            </w:tcBorders>
          </w:tcPr>
          <w:p w14:paraId="45152266" w14:textId="77777777" w:rsidR="00346236" w:rsidRPr="009B32DE" w:rsidRDefault="00346236" w:rsidP="008F06F3">
            <w:pPr>
              <w:textAlignment w:val="baseline"/>
              <w:rPr>
                <w:sz w:val="22"/>
                <w:szCs w:val="22"/>
                <w:lang w:eastAsia="ru-RU"/>
              </w:rPr>
            </w:pPr>
            <w:proofErr w:type="spellStart"/>
            <w:r w:rsidRPr="009B32DE">
              <w:rPr>
                <w:sz w:val="22"/>
                <w:szCs w:val="22"/>
              </w:rPr>
              <w:t>Құрылым</w:t>
            </w:r>
            <w:proofErr w:type="spellEnd"/>
            <w:r w:rsidRPr="009B32DE">
              <w:rPr>
                <w:sz w:val="22"/>
                <w:szCs w:val="22"/>
              </w:rPr>
              <w:t xml:space="preserve"> </w:t>
            </w:r>
            <w:proofErr w:type="spellStart"/>
            <w:r w:rsidRPr="009B32DE">
              <w:rPr>
                <w:sz w:val="22"/>
                <w:szCs w:val="22"/>
              </w:rPr>
              <w:t>жоқ</w:t>
            </w:r>
            <w:proofErr w:type="spellEnd"/>
            <w:r w:rsidRPr="009B32DE">
              <w:rPr>
                <w:sz w:val="22"/>
                <w:szCs w:val="22"/>
              </w:rPr>
              <w:t xml:space="preserve">, </w:t>
            </w:r>
            <w:proofErr w:type="spellStart"/>
            <w:r w:rsidRPr="009B32DE">
              <w:rPr>
                <w:sz w:val="22"/>
                <w:szCs w:val="22"/>
              </w:rPr>
              <w:t>мәтін</w:t>
            </w:r>
            <w:proofErr w:type="spellEnd"/>
            <w:r w:rsidRPr="009B32DE">
              <w:rPr>
                <w:sz w:val="22"/>
                <w:szCs w:val="22"/>
              </w:rPr>
              <w:t xml:space="preserve"> </w:t>
            </w:r>
            <w:proofErr w:type="spellStart"/>
            <w:r w:rsidRPr="009B32DE">
              <w:rPr>
                <w:sz w:val="22"/>
                <w:szCs w:val="22"/>
              </w:rPr>
              <w:t>талапқа</w:t>
            </w:r>
            <w:proofErr w:type="spellEnd"/>
            <w:r w:rsidRPr="009B32DE">
              <w:rPr>
                <w:sz w:val="22"/>
                <w:szCs w:val="22"/>
              </w:rPr>
              <w:t xml:space="preserve"> сай </w:t>
            </w:r>
            <w:proofErr w:type="spellStart"/>
            <w:r w:rsidRPr="009B32DE">
              <w:rPr>
                <w:sz w:val="22"/>
                <w:szCs w:val="22"/>
              </w:rPr>
              <w:t>емес</w:t>
            </w:r>
            <w:proofErr w:type="spellEnd"/>
            <w:r w:rsidRPr="009B32DE">
              <w:rPr>
                <w:sz w:val="22"/>
                <w:szCs w:val="22"/>
              </w:rPr>
              <w:t xml:space="preserve">, </w:t>
            </w:r>
            <w:proofErr w:type="spellStart"/>
            <w:r w:rsidRPr="009B32DE">
              <w:rPr>
                <w:sz w:val="22"/>
                <w:szCs w:val="22"/>
              </w:rPr>
              <w:t>қателер</w:t>
            </w:r>
            <w:proofErr w:type="spellEnd"/>
            <w:r w:rsidRPr="009B32DE">
              <w:rPr>
                <w:sz w:val="22"/>
                <w:szCs w:val="22"/>
              </w:rPr>
              <w:t xml:space="preserve"> </w:t>
            </w:r>
            <w:proofErr w:type="spellStart"/>
            <w:r w:rsidRPr="009B32DE">
              <w:rPr>
                <w:sz w:val="22"/>
                <w:szCs w:val="22"/>
              </w:rPr>
              <w:t>көп</w:t>
            </w:r>
            <w:proofErr w:type="spellEnd"/>
          </w:p>
        </w:tc>
        <w:tc>
          <w:tcPr>
            <w:tcW w:w="1984" w:type="dxa"/>
            <w:tcBorders>
              <w:top w:val="single" w:sz="6" w:space="0" w:color="auto"/>
              <w:left w:val="single" w:sz="6" w:space="0" w:color="auto"/>
              <w:bottom w:val="single" w:sz="6" w:space="0" w:color="auto"/>
              <w:right w:val="single" w:sz="6" w:space="0" w:color="auto"/>
            </w:tcBorders>
          </w:tcPr>
          <w:p w14:paraId="56D587AF" w14:textId="77777777" w:rsidR="00346236" w:rsidRPr="009B32DE" w:rsidRDefault="00346236" w:rsidP="008F06F3">
            <w:pPr>
              <w:textAlignment w:val="baseline"/>
              <w:rPr>
                <w:sz w:val="22"/>
                <w:szCs w:val="22"/>
                <w:lang w:eastAsia="ru-RU"/>
              </w:rPr>
            </w:pPr>
            <w:proofErr w:type="spellStart"/>
            <w:r w:rsidRPr="009B32DE">
              <w:rPr>
                <w:sz w:val="22"/>
                <w:szCs w:val="22"/>
                <w:lang w:eastAsia="ru-RU"/>
              </w:rPr>
              <w:t>Жұмыс</w:t>
            </w:r>
            <w:proofErr w:type="spellEnd"/>
            <w:r w:rsidRPr="009B32DE">
              <w:rPr>
                <w:sz w:val="22"/>
                <w:szCs w:val="22"/>
                <w:lang w:eastAsia="ru-RU"/>
              </w:rPr>
              <w:t xml:space="preserve"> </w:t>
            </w:r>
            <w:proofErr w:type="spellStart"/>
            <w:r w:rsidRPr="009B32DE">
              <w:rPr>
                <w:sz w:val="22"/>
                <w:szCs w:val="22"/>
                <w:lang w:eastAsia="ru-RU"/>
              </w:rPr>
              <w:t>құрылымсыз</w:t>
            </w:r>
            <w:proofErr w:type="spellEnd"/>
            <w:r w:rsidRPr="009B32DE">
              <w:rPr>
                <w:sz w:val="22"/>
                <w:szCs w:val="22"/>
                <w:lang w:eastAsia="ru-RU"/>
              </w:rPr>
              <w:t xml:space="preserve">, </w:t>
            </w:r>
            <w:proofErr w:type="spellStart"/>
            <w:r w:rsidRPr="009B32DE">
              <w:rPr>
                <w:sz w:val="22"/>
                <w:szCs w:val="22"/>
                <w:lang w:eastAsia="ru-RU"/>
              </w:rPr>
              <w:t>талаптарға</w:t>
            </w:r>
            <w:proofErr w:type="spellEnd"/>
            <w:r w:rsidRPr="009B32DE">
              <w:rPr>
                <w:sz w:val="22"/>
                <w:szCs w:val="22"/>
                <w:lang w:eastAsia="ru-RU"/>
              </w:rPr>
              <w:t xml:space="preserve"> сай </w:t>
            </w:r>
            <w:proofErr w:type="spellStart"/>
            <w:r w:rsidRPr="009B32DE">
              <w:rPr>
                <w:sz w:val="22"/>
                <w:szCs w:val="22"/>
                <w:lang w:eastAsia="ru-RU"/>
              </w:rPr>
              <w:t>емес</w:t>
            </w:r>
            <w:proofErr w:type="spellEnd"/>
            <w:r w:rsidRPr="009B32DE">
              <w:rPr>
                <w:sz w:val="22"/>
                <w:szCs w:val="22"/>
                <w:lang w:eastAsia="ru-RU"/>
              </w:rPr>
              <w:t xml:space="preserve">, </w:t>
            </w:r>
            <w:proofErr w:type="spellStart"/>
            <w:r w:rsidRPr="009B32DE">
              <w:rPr>
                <w:sz w:val="22"/>
                <w:szCs w:val="22"/>
                <w:lang w:eastAsia="ru-RU"/>
              </w:rPr>
              <w:t>орфографиялық</w:t>
            </w:r>
            <w:proofErr w:type="spellEnd"/>
            <w:r w:rsidRPr="009B32DE">
              <w:rPr>
                <w:sz w:val="22"/>
                <w:szCs w:val="22"/>
                <w:lang w:eastAsia="ru-RU"/>
              </w:rPr>
              <w:t xml:space="preserve"> </w:t>
            </w:r>
            <w:proofErr w:type="spellStart"/>
            <w:r w:rsidRPr="009B32DE">
              <w:rPr>
                <w:sz w:val="22"/>
                <w:szCs w:val="22"/>
                <w:lang w:eastAsia="ru-RU"/>
              </w:rPr>
              <w:t>және</w:t>
            </w:r>
            <w:proofErr w:type="spellEnd"/>
            <w:r w:rsidRPr="009B32DE">
              <w:rPr>
                <w:sz w:val="22"/>
                <w:szCs w:val="22"/>
                <w:lang w:eastAsia="ru-RU"/>
              </w:rPr>
              <w:t xml:space="preserve"> </w:t>
            </w:r>
            <w:proofErr w:type="spellStart"/>
            <w:r w:rsidRPr="009B32DE">
              <w:rPr>
                <w:sz w:val="22"/>
                <w:szCs w:val="22"/>
                <w:lang w:eastAsia="ru-RU"/>
              </w:rPr>
              <w:t>пунктуациялық</w:t>
            </w:r>
            <w:proofErr w:type="spellEnd"/>
            <w:r w:rsidRPr="009B32DE">
              <w:rPr>
                <w:sz w:val="22"/>
                <w:szCs w:val="22"/>
                <w:lang w:eastAsia="ru-RU"/>
              </w:rPr>
              <w:t xml:space="preserve"> </w:t>
            </w:r>
            <w:proofErr w:type="spellStart"/>
            <w:r w:rsidRPr="009B32DE">
              <w:rPr>
                <w:sz w:val="22"/>
                <w:szCs w:val="22"/>
                <w:lang w:eastAsia="ru-RU"/>
              </w:rPr>
              <w:t>қателер</w:t>
            </w:r>
            <w:proofErr w:type="spellEnd"/>
            <w:r w:rsidRPr="009B32DE">
              <w:rPr>
                <w:sz w:val="22"/>
                <w:szCs w:val="22"/>
                <w:lang w:eastAsia="ru-RU"/>
              </w:rPr>
              <w:t xml:space="preserve"> </w:t>
            </w:r>
            <w:proofErr w:type="spellStart"/>
            <w:r w:rsidRPr="009B32DE">
              <w:rPr>
                <w:sz w:val="22"/>
                <w:szCs w:val="22"/>
                <w:lang w:eastAsia="ru-RU"/>
              </w:rPr>
              <w:t>өте</w:t>
            </w:r>
            <w:proofErr w:type="spellEnd"/>
            <w:r w:rsidRPr="009B32DE">
              <w:rPr>
                <w:sz w:val="22"/>
                <w:szCs w:val="22"/>
                <w:lang w:eastAsia="ru-RU"/>
              </w:rPr>
              <w:t xml:space="preserve"> </w:t>
            </w:r>
            <w:proofErr w:type="spellStart"/>
            <w:r w:rsidRPr="009B32DE">
              <w:rPr>
                <w:sz w:val="22"/>
                <w:szCs w:val="22"/>
                <w:lang w:eastAsia="ru-RU"/>
              </w:rPr>
              <w:t>көп</w:t>
            </w:r>
            <w:proofErr w:type="spellEnd"/>
            <w:r w:rsidRPr="009B32DE">
              <w:rPr>
                <w:sz w:val="22"/>
                <w:szCs w:val="22"/>
                <w:lang w:eastAsia="ru-RU"/>
              </w:rPr>
              <w:t>.</w:t>
            </w:r>
          </w:p>
        </w:tc>
      </w:tr>
      <w:tr w:rsidR="00346236" w:rsidRPr="009B32DE" w14:paraId="068DCB56" w14:textId="77777777" w:rsidTr="00346236">
        <w:trPr>
          <w:trHeight w:val="252"/>
        </w:trPr>
        <w:tc>
          <w:tcPr>
            <w:tcW w:w="2127" w:type="dxa"/>
            <w:tcBorders>
              <w:top w:val="single" w:sz="6" w:space="0" w:color="auto"/>
              <w:left w:val="single" w:sz="6" w:space="0" w:color="auto"/>
              <w:bottom w:val="single" w:sz="6" w:space="0" w:color="auto"/>
              <w:right w:val="single" w:sz="6" w:space="0" w:color="auto"/>
            </w:tcBorders>
          </w:tcPr>
          <w:p w14:paraId="501F3DEE" w14:textId="77777777" w:rsidR="00346236" w:rsidRPr="009B32DE" w:rsidRDefault="00346236" w:rsidP="008F06F3">
            <w:pPr>
              <w:textAlignment w:val="baseline"/>
              <w:rPr>
                <w:sz w:val="22"/>
                <w:szCs w:val="22"/>
                <w:lang w:eastAsia="ru-RU"/>
              </w:rPr>
            </w:pPr>
            <w:proofErr w:type="spellStart"/>
            <w:r w:rsidRPr="009B32DE">
              <w:rPr>
                <w:sz w:val="22"/>
                <w:szCs w:val="22"/>
                <w:lang w:eastAsia="ru-RU"/>
              </w:rPr>
              <w:t>Уақытылы</w:t>
            </w:r>
            <w:proofErr w:type="spellEnd"/>
            <w:r w:rsidRPr="009B32DE">
              <w:rPr>
                <w:sz w:val="22"/>
                <w:szCs w:val="22"/>
                <w:lang w:eastAsia="ru-RU"/>
              </w:rPr>
              <w:t xml:space="preserve"> </w:t>
            </w:r>
            <w:proofErr w:type="spellStart"/>
            <w:r w:rsidRPr="009B32DE">
              <w:rPr>
                <w:sz w:val="22"/>
                <w:szCs w:val="22"/>
                <w:lang w:eastAsia="ru-RU"/>
              </w:rPr>
              <w:t>тапсыру</w:t>
            </w:r>
            <w:proofErr w:type="spellEnd"/>
          </w:p>
        </w:tc>
        <w:tc>
          <w:tcPr>
            <w:tcW w:w="1417" w:type="dxa"/>
            <w:tcBorders>
              <w:top w:val="single" w:sz="6" w:space="0" w:color="auto"/>
              <w:left w:val="single" w:sz="6" w:space="0" w:color="auto"/>
              <w:bottom w:val="single" w:sz="6" w:space="0" w:color="auto"/>
              <w:right w:val="single" w:sz="6" w:space="0" w:color="auto"/>
            </w:tcBorders>
          </w:tcPr>
          <w:p w14:paraId="5997B145" w14:textId="77777777" w:rsidR="00346236" w:rsidRPr="009B32DE" w:rsidRDefault="00346236" w:rsidP="008F06F3">
            <w:pPr>
              <w:textAlignment w:val="baseline"/>
              <w:rPr>
                <w:sz w:val="22"/>
                <w:szCs w:val="22"/>
                <w:lang w:eastAsia="ru-RU"/>
              </w:rPr>
            </w:pPr>
            <w:proofErr w:type="spellStart"/>
            <w:r w:rsidRPr="009B32DE">
              <w:rPr>
                <w:sz w:val="22"/>
                <w:szCs w:val="22"/>
              </w:rPr>
              <w:t>Мерзімінен</w:t>
            </w:r>
            <w:proofErr w:type="spellEnd"/>
            <w:r w:rsidRPr="009B32DE">
              <w:rPr>
                <w:sz w:val="22"/>
                <w:szCs w:val="22"/>
              </w:rPr>
              <w:t xml:space="preserve"> </w:t>
            </w:r>
            <w:proofErr w:type="spellStart"/>
            <w:r w:rsidRPr="009B32DE">
              <w:rPr>
                <w:sz w:val="22"/>
                <w:szCs w:val="22"/>
              </w:rPr>
              <w:t>ерте</w:t>
            </w:r>
            <w:proofErr w:type="spellEnd"/>
            <w:r w:rsidRPr="009B32DE">
              <w:rPr>
                <w:sz w:val="22"/>
                <w:szCs w:val="22"/>
              </w:rPr>
              <w:t>/</w:t>
            </w:r>
            <w:proofErr w:type="spellStart"/>
            <w:r w:rsidRPr="009B32DE">
              <w:rPr>
                <w:sz w:val="22"/>
                <w:szCs w:val="22"/>
              </w:rPr>
              <w:t>дәл</w:t>
            </w:r>
            <w:proofErr w:type="spellEnd"/>
            <w:r w:rsidRPr="009B32DE">
              <w:rPr>
                <w:sz w:val="22"/>
                <w:szCs w:val="22"/>
              </w:rPr>
              <w:t xml:space="preserve"> </w:t>
            </w:r>
            <w:proofErr w:type="spellStart"/>
            <w:r w:rsidRPr="009B32DE">
              <w:rPr>
                <w:sz w:val="22"/>
                <w:szCs w:val="22"/>
              </w:rPr>
              <w:t>тапсырылды</w:t>
            </w:r>
            <w:proofErr w:type="spellEnd"/>
          </w:p>
        </w:tc>
        <w:tc>
          <w:tcPr>
            <w:tcW w:w="1701" w:type="dxa"/>
            <w:tcBorders>
              <w:top w:val="single" w:sz="6" w:space="0" w:color="auto"/>
              <w:left w:val="single" w:sz="6" w:space="0" w:color="auto"/>
              <w:bottom w:val="single" w:sz="6" w:space="0" w:color="auto"/>
              <w:right w:val="single" w:sz="6" w:space="0" w:color="auto"/>
            </w:tcBorders>
          </w:tcPr>
          <w:p w14:paraId="2B788DCB" w14:textId="77777777" w:rsidR="00346236" w:rsidRPr="009B32DE" w:rsidRDefault="00346236" w:rsidP="008F06F3">
            <w:pPr>
              <w:textAlignment w:val="baseline"/>
              <w:rPr>
                <w:sz w:val="22"/>
                <w:szCs w:val="22"/>
                <w:lang w:eastAsia="ru-RU"/>
              </w:rPr>
            </w:pPr>
            <w:r w:rsidRPr="009B32DE">
              <w:rPr>
                <w:sz w:val="22"/>
                <w:szCs w:val="22"/>
              </w:rPr>
              <w:t xml:space="preserve">1 </w:t>
            </w:r>
            <w:proofErr w:type="spellStart"/>
            <w:r w:rsidRPr="009B32DE">
              <w:rPr>
                <w:sz w:val="22"/>
                <w:szCs w:val="22"/>
              </w:rPr>
              <w:t>күн</w:t>
            </w:r>
            <w:proofErr w:type="spellEnd"/>
            <w:r w:rsidRPr="009B32DE">
              <w:rPr>
                <w:sz w:val="22"/>
                <w:szCs w:val="22"/>
              </w:rPr>
              <w:t xml:space="preserve"> </w:t>
            </w:r>
            <w:proofErr w:type="spellStart"/>
            <w:r w:rsidRPr="009B32DE">
              <w:rPr>
                <w:sz w:val="22"/>
                <w:szCs w:val="22"/>
              </w:rPr>
              <w:t>кешіктірілген</w:t>
            </w:r>
            <w:proofErr w:type="spellEnd"/>
          </w:p>
        </w:tc>
        <w:tc>
          <w:tcPr>
            <w:tcW w:w="1560" w:type="dxa"/>
            <w:tcBorders>
              <w:top w:val="single" w:sz="6" w:space="0" w:color="auto"/>
              <w:left w:val="single" w:sz="6" w:space="0" w:color="auto"/>
              <w:bottom w:val="single" w:sz="6" w:space="0" w:color="auto"/>
              <w:right w:val="single" w:sz="6" w:space="0" w:color="auto"/>
            </w:tcBorders>
          </w:tcPr>
          <w:p w14:paraId="4AE46389" w14:textId="77777777" w:rsidR="00346236" w:rsidRPr="009B32DE" w:rsidRDefault="00346236" w:rsidP="008F06F3">
            <w:pPr>
              <w:textAlignment w:val="baseline"/>
              <w:rPr>
                <w:sz w:val="22"/>
                <w:szCs w:val="22"/>
                <w:lang w:eastAsia="ru-RU"/>
              </w:rPr>
            </w:pPr>
            <w:r w:rsidRPr="009B32DE">
              <w:rPr>
                <w:sz w:val="22"/>
                <w:szCs w:val="22"/>
              </w:rPr>
              <w:t xml:space="preserve">2–3 </w:t>
            </w:r>
            <w:proofErr w:type="spellStart"/>
            <w:r w:rsidRPr="009B32DE">
              <w:rPr>
                <w:sz w:val="22"/>
                <w:szCs w:val="22"/>
              </w:rPr>
              <w:t>күн</w:t>
            </w:r>
            <w:proofErr w:type="spellEnd"/>
            <w:r w:rsidRPr="009B32DE">
              <w:rPr>
                <w:sz w:val="22"/>
                <w:szCs w:val="22"/>
              </w:rPr>
              <w:t xml:space="preserve"> </w:t>
            </w:r>
            <w:proofErr w:type="spellStart"/>
            <w:r w:rsidRPr="009B32DE">
              <w:rPr>
                <w:sz w:val="22"/>
                <w:szCs w:val="22"/>
              </w:rPr>
              <w:t>кешіктірілген</w:t>
            </w:r>
            <w:proofErr w:type="spellEnd"/>
          </w:p>
        </w:tc>
        <w:tc>
          <w:tcPr>
            <w:tcW w:w="1701" w:type="dxa"/>
            <w:tcBorders>
              <w:top w:val="single" w:sz="6" w:space="0" w:color="auto"/>
              <w:left w:val="single" w:sz="6" w:space="0" w:color="auto"/>
              <w:bottom w:val="single" w:sz="6" w:space="0" w:color="auto"/>
              <w:right w:val="single" w:sz="6" w:space="0" w:color="auto"/>
            </w:tcBorders>
          </w:tcPr>
          <w:p w14:paraId="36CB60DA" w14:textId="77777777" w:rsidR="00346236" w:rsidRPr="009B32DE" w:rsidRDefault="00346236" w:rsidP="008F06F3">
            <w:pPr>
              <w:textAlignment w:val="baseline"/>
              <w:rPr>
                <w:sz w:val="22"/>
                <w:szCs w:val="22"/>
                <w:lang w:eastAsia="ru-RU"/>
              </w:rPr>
            </w:pPr>
            <w:r w:rsidRPr="009B32DE">
              <w:rPr>
                <w:sz w:val="22"/>
                <w:szCs w:val="22"/>
              </w:rPr>
              <w:t xml:space="preserve">4 </w:t>
            </w:r>
            <w:proofErr w:type="spellStart"/>
            <w:r w:rsidRPr="009B32DE">
              <w:rPr>
                <w:sz w:val="22"/>
                <w:szCs w:val="22"/>
              </w:rPr>
              <w:t>күннен</w:t>
            </w:r>
            <w:proofErr w:type="spellEnd"/>
            <w:r w:rsidRPr="009B32DE">
              <w:rPr>
                <w:sz w:val="22"/>
                <w:szCs w:val="22"/>
              </w:rPr>
              <w:t xml:space="preserve"> </w:t>
            </w:r>
            <w:proofErr w:type="spellStart"/>
            <w:r w:rsidRPr="009B32DE">
              <w:rPr>
                <w:sz w:val="22"/>
                <w:szCs w:val="22"/>
              </w:rPr>
              <w:t>көп</w:t>
            </w:r>
            <w:proofErr w:type="spellEnd"/>
            <w:r w:rsidRPr="009B32DE">
              <w:rPr>
                <w:sz w:val="22"/>
                <w:szCs w:val="22"/>
              </w:rPr>
              <w:t xml:space="preserve"> </w:t>
            </w:r>
            <w:proofErr w:type="spellStart"/>
            <w:r w:rsidRPr="009B32DE">
              <w:rPr>
                <w:sz w:val="22"/>
                <w:szCs w:val="22"/>
              </w:rPr>
              <w:t>кешіктірілген</w:t>
            </w:r>
            <w:proofErr w:type="spellEnd"/>
            <w:r w:rsidRPr="009B32DE">
              <w:rPr>
                <w:sz w:val="22"/>
                <w:szCs w:val="22"/>
              </w:rPr>
              <w:t xml:space="preserve"> </w:t>
            </w:r>
            <w:proofErr w:type="spellStart"/>
            <w:r w:rsidRPr="009B32DE">
              <w:rPr>
                <w:sz w:val="22"/>
                <w:szCs w:val="22"/>
              </w:rPr>
              <w:t>немесе</w:t>
            </w:r>
            <w:proofErr w:type="spellEnd"/>
            <w:r w:rsidRPr="009B32DE">
              <w:rPr>
                <w:sz w:val="22"/>
                <w:szCs w:val="22"/>
              </w:rPr>
              <w:t xml:space="preserve"> </w:t>
            </w:r>
            <w:proofErr w:type="spellStart"/>
            <w:r w:rsidRPr="009B32DE">
              <w:rPr>
                <w:sz w:val="22"/>
                <w:szCs w:val="22"/>
              </w:rPr>
              <w:t>тапсырылмаған</w:t>
            </w:r>
            <w:proofErr w:type="spellEnd"/>
          </w:p>
        </w:tc>
        <w:tc>
          <w:tcPr>
            <w:tcW w:w="1984" w:type="dxa"/>
            <w:tcBorders>
              <w:top w:val="single" w:sz="6" w:space="0" w:color="auto"/>
              <w:left w:val="single" w:sz="6" w:space="0" w:color="auto"/>
              <w:bottom w:val="single" w:sz="6" w:space="0" w:color="auto"/>
              <w:right w:val="single" w:sz="6" w:space="0" w:color="auto"/>
            </w:tcBorders>
          </w:tcPr>
          <w:p w14:paraId="334F5C1E" w14:textId="77777777" w:rsidR="00346236" w:rsidRPr="009B32DE" w:rsidRDefault="00346236" w:rsidP="008F06F3">
            <w:pPr>
              <w:textAlignment w:val="baseline"/>
              <w:rPr>
                <w:sz w:val="22"/>
                <w:szCs w:val="22"/>
                <w:lang w:eastAsia="ru-RU"/>
              </w:rPr>
            </w:pPr>
            <w:proofErr w:type="spellStart"/>
            <w:r w:rsidRPr="009B32DE">
              <w:rPr>
                <w:sz w:val="22"/>
                <w:szCs w:val="22"/>
                <w:lang w:eastAsia="ru-RU"/>
              </w:rPr>
              <w:t>Жұмыс</w:t>
            </w:r>
            <w:proofErr w:type="spellEnd"/>
            <w:r w:rsidRPr="009B32DE">
              <w:rPr>
                <w:sz w:val="22"/>
                <w:szCs w:val="22"/>
                <w:lang w:eastAsia="ru-RU"/>
              </w:rPr>
              <w:t xml:space="preserve"> </w:t>
            </w:r>
            <w:proofErr w:type="spellStart"/>
            <w:r w:rsidRPr="009B32DE">
              <w:rPr>
                <w:sz w:val="22"/>
                <w:szCs w:val="22"/>
                <w:lang w:eastAsia="ru-RU"/>
              </w:rPr>
              <w:t>тапсырылмаған</w:t>
            </w:r>
            <w:proofErr w:type="spellEnd"/>
            <w:r w:rsidRPr="009B32DE">
              <w:rPr>
                <w:sz w:val="22"/>
                <w:szCs w:val="22"/>
                <w:lang w:eastAsia="ru-RU"/>
              </w:rPr>
              <w:t xml:space="preserve"> </w:t>
            </w:r>
            <w:proofErr w:type="spellStart"/>
            <w:r w:rsidRPr="009B32DE">
              <w:rPr>
                <w:sz w:val="22"/>
                <w:szCs w:val="22"/>
                <w:lang w:eastAsia="ru-RU"/>
              </w:rPr>
              <w:t>немесе</w:t>
            </w:r>
            <w:proofErr w:type="spellEnd"/>
            <w:r w:rsidRPr="009B32DE">
              <w:rPr>
                <w:sz w:val="22"/>
                <w:szCs w:val="22"/>
                <w:lang w:eastAsia="ru-RU"/>
              </w:rPr>
              <w:t xml:space="preserve"> </w:t>
            </w:r>
            <w:proofErr w:type="spellStart"/>
            <w:r w:rsidRPr="009B32DE">
              <w:rPr>
                <w:sz w:val="22"/>
                <w:szCs w:val="22"/>
                <w:lang w:eastAsia="ru-RU"/>
              </w:rPr>
              <w:t>едәуір</w:t>
            </w:r>
            <w:proofErr w:type="spellEnd"/>
            <w:r w:rsidRPr="009B32DE">
              <w:rPr>
                <w:sz w:val="22"/>
                <w:szCs w:val="22"/>
                <w:lang w:eastAsia="ru-RU"/>
              </w:rPr>
              <w:t xml:space="preserve"> кеш </w:t>
            </w:r>
            <w:proofErr w:type="spellStart"/>
            <w:r w:rsidRPr="009B32DE">
              <w:rPr>
                <w:sz w:val="22"/>
                <w:szCs w:val="22"/>
                <w:lang w:eastAsia="ru-RU"/>
              </w:rPr>
              <w:t>тапсырылған</w:t>
            </w:r>
            <w:proofErr w:type="spellEnd"/>
            <w:r w:rsidRPr="009B32DE">
              <w:rPr>
                <w:sz w:val="22"/>
                <w:szCs w:val="22"/>
                <w:lang w:eastAsia="ru-RU"/>
              </w:rPr>
              <w:t>.</w:t>
            </w:r>
          </w:p>
        </w:tc>
      </w:tr>
    </w:tbl>
    <w:p w14:paraId="41C1661A" w14:textId="77777777" w:rsidR="00206E46" w:rsidRPr="009B32DE" w:rsidRDefault="00206E46">
      <w:pPr>
        <w:rPr>
          <w:sz w:val="22"/>
          <w:szCs w:val="22"/>
        </w:rPr>
      </w:pPr>
    </w:p>
    <w:p w14:paraId="6F18C1EA" w14:textId="77777777" w:rsidR="00206E46" w:rsidRPr="009B32DE" w:rsidRDefault="00206E46">
      <w:pPr>
        <w:rPr>
          <w:sz w:val="22"/>
          <w:szCs w:val="22"/>
          <w:lang w:val="kk-KZ"/>
        </w:rPr>
      </w:pPr>
    </w:p>
    <w:p w14:paraId="59E1A21C" w14:textId="77777777" w:rsidR="00206E46" w:rsidRPr="009B32DE" w:rsidRDefault="00206E46">
      <w:pPr>
        <w:rPr>
          <w:sz w:val="22"/>
          <w:szCs w:val="22"/>
          <w:lang w:val="kk-KZ"/>
        </w:rPr>
      </w:pPr>
    </w:p>
    <w:p w14:paraId="00DC43D2" w14:textId="77777777" w:rsidR="00206E46" w:rsidRPr="009B32DE" w:rsidRDefault="00206E46">
      <w:pPr>
        <w:rPr>
          <w:sz w:val="22"/>
          <w:szCs w:val="22"/>
          <w:lang w:val="kk-KZ"/>
        </w:rPr>
      </w:pPr>
    </w:p>
    <w:p w14:paraId="4FF6CB43" w14:textId="77777777" w:rsidR="00206E46" w:rsidRPr="009B32DE" w:rsidRDefault="00206E46">
      <w:pPr>
        <w:rPr>
          <w:sz w:val="22"/>
          <w:szCs w:val="22"/>
          <w:lang w:val="kk-KZ"/>
        </w:rPr>
      </w:pPr>
    </w:p>
    <w:p w14:paraId="4D6334EE" w14:textId="77777777" w:rsidR="00206E46" w:rsidRPr="009B32DE" w:rsidRDefault="00206E46">
      <w:pPr>
        <w:rPr>
          <w:sz w:val="22"/>
          <w:szCs w:val="22"/>
          <w:lang w:val="kk-KZ"/>
        </w:rPr>
      </w:pPr>
    </w:p>
    <w:p w14:paraId="7D7B0DEA" w14:textId="77777777" w:rsidR="00206E46" w:rsidRPr="009B32DE" w:rsidRDefault="00206E46">
      <w:pPr>
        <w:rPr>
          <w:sz w:val="22"/>
          <w:szCs w:val="22"/>
          <w:lang w:val="kk-KZ"/>
        </w:rPr>
      </w:pPr>
    </w:p>
    <w:p w14:paraId="288DED2E" w14:textId="77777777" w:rsidR="004947F8" w:rsidRPr="009B32DE" w:rsidRDefault="004947F8">
      <w:pPr>
        <w:rPr>
          <w:sz w:val="22"/>
          <w:szCs w:val="22"/>
          <w:lang w:val="kk-KZ"/>
        </w:rPr>
        <w:sectPr w:rsidR="004947F8" w:rsidRPr="009B32DE" w:rsidSect="00C055D3">
          <w:pgSz w:w="11906" w:h="16838"/>
          <w:pgMar w:top="568" w:right="850" w:bottom="1418" w:left="1701" w:header="708" w:footer="708" w:gutter="0"/>
          <w:pgNumType w:start="1"/>
          <w:cols w:space="720"/>
        </w:sectPr>
      </w:pPr>
    </w:p>
    <w:p w14:paraId="751CA762" w14:textId="21CD04DB" w:rsidR="000A6617" w:rsidRPr="009B32DE" w:rsidRDefault="000A6617" w:rsidP="00AF4553">
      <w:pPr>
        <w:pStyle w:val="paragraph"/>
        <w:spacing w:before="0" w:beforeAutospacing="0" w:after="0" w:afterAutospacing="0"/>
        <w:jc w:val="center"/>
        <w:textAlignment w:val="baseline"/>
        <w:rPr>
          <w:sz w:val="22"/>
          <w:szCs w:val="22"/>
          <w:lang w:val="kk-KZ"/>
        </w:rPr>
      </w:pPr>
    </w:p>
    <w:sectPr w:rsidR="000A6617" w:rsidRPr="009B32DE"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D52B5" w14:textId="77777777" w:rsidR="005F37F3" w:rsidRDefault="005F37F3" w:rsidP="004C6A23">
      <w:r>
        <w:separator/>
      </w:r>
    </w:p>
  </w:endnote>
  <w:endnote w:type="continuationSeparator" w:id="0">
    <w:p w14:paraId="49D071F6" w14:textId="77777777" w:rsidR="005F37F3" w:rsidRDefault="005F37F3" w:rsidP="004C6A23">
      <w:r>
        <w:continuationSeparator/>
      </w:r>
    </w:p>
  </w:endnote>
  <w:endnote w:type="continuationNotice" w:id="1">
    <w:p w14:paraId="02B4CA54" w14:textId="77777777" w:rsidR="005F37F3" w:rsidRDefault="005F3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GCEF+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7EECC" w14:textId="77777777" w:rsidR="005F37F3" w:rsidRDefault="005F37F3" w:rsidP="004C6A23">
      <w:r>
        <w:separator/>
      </w:r>
    </w:p>
  </w:footnote>
  <w:footnote w:type="continuationSeparator" w:id="0">
    <w:p w14:paraId="7F3F8C16" w14:textId="77777777" w:rsidR="005F37F3" w:rsidRDefault="005F37F3" w:rsidP="004C6A23">
      <w:r>
        <w:continuationSeparator/>
      </w:r>
    </w:p>
  </w:footnote>
  <w:footnote w:type="continuationNotice" w:id="1">
    <w:p w14:paraId="21E21F6A" w14:textId="77777777" w:rsidR="005F37F3" w:rsidRDefault="005F37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8124BD"/>
    <w:multiLevelType w:val="hybridMultilevel"/>
    <w:tmpl w:val="25F6D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BC688C"/>
    <w:multiLevelType w:val="hybridMultilevel"/>
    <w:tmpl w:val="00B46C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666BB1"/>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D564EDC"/>
    <w:multiLevelType w:val="hybridMultilevel"/>
    <w:tmpl w:val="BFDAC804"/>
    <w:lvl w:ilvl="0" w:tplc="CA8E1D0C">
      <w:start w:val="2018"/>
      <w:numFmt w:val="bullet"/>
      <w:lvlText w:val="-"/>
      <w:lvlJc w:val="left"/>
      <w:pPr>
        <w:ind w:left="720" w:hanging="360"/>
      </w:pPr>
      <w:rPr>
        <w:rFonts w:ascii="TimesNewRomanPSMT" w:eastAsia="Calibri" w:hAnsi="TimesNewRomanPSMT" w:cs="TimesNewRomanPSM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87580862">
    <w:abstractNumId w:val="13"/>
  </w:num>
  <w:num w:numId="2" w16cid:durableId="2059624312">
    <w:abstractNumId w:val="6"/>
  </w:num>
  <w:num w:numId="3" w16cid:durableId="899051185">
    <w:abstractNumId w:val="4"/>
  </w:num>
  <w:num w:numId="4" w16cid:durableId="375740647">
    <w:abstractNumId w:val="1"/>
  </w:num>
  <w:num w:numId="5" w16cid:durableId="1759450074">
    <w:abstractNumId w:val="2"/>
  </w:num>
  <w:num w:numId="6" w16cid:durableId="993607680">
    <w:abstractNumId w:val="3"/>
  </w:num>
  <w:num w:numId="7" w16cid:durableId="1758554974">
    <w:abstractNumId w:val="7"/>
  </w:num>
  <w:num w:numId="8" w16cid:durableId="7215169">
    <w:abstractNumId w:val="0"/>
  </w:num>
  <w:num w:numId="9" w16cid:durableId="1584990317">
    <w:abstractNumId w:val="9"/>
  </w:num>
  <w:num w:numId="10" w16cid:durableId="1350914886">
    <w:abstractNumId w:val="11"/>
  </w:num>
  <w:num w:numId="11" w16cid:durableId="1831944924">
    <w:abstractNumId w:val="10"/>
  </w:num>
  <w:num w:numId="12" w16cid:durableId="1919048500">
    <w:abstractNumId w:val="12"/>
  </w:num>
  <w:num w:numId="13" w16cid:durableId="1260602769">
    <w:abstractNumId w:val="5"/>
  </w:num>
  <w:num w:numId="14" w16cid:durableId="1199245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266D"/>
    <w:rsid w:val="0001583E"/>
    <w:rsid w:val="00021CB8"/>
    <w:rsid w:val="00023D8E"/>
    <w:rsid w:val="00024786"/>
    <w:rsid w:val="0003132B"/>
    <w:rsid w:val="00033246"/>
    <w:rsid w:val="00033886"/>
    <w:rsid w:val="00033BCF"/>
    <w:rsid w:val="00035CC8"/>
    <w:rsid w:val="00045A8B"/>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1FF6"/>
    <w:rsid w:val="000A30E3"/>
    <w:rsid w:val="000A313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4661"/>
    <w:rsid w:val="00125B10"/>
    <w:rsid w:val="00125FA7"/>
    <w:rsid w:val="00126F85"/>
    <w:rsid w:val="001304F7"/>
    <w:rsid w:val="00132634"/>
    <w:rsid w:val="00132689"/>
    <w:rsid w:val="001347E4"/>
    <w:rsid w:val="00135704"/>
    <w:rsid w:val="00137205"/>
    <w:rsid w:val="00143FEA"/>
    <w:rsid w:val="00146E6D"/>
    <w:rsid w:val="00154CEB"/>
    <w:rsid w:val="00156B7C"/>
    <w:rsid w:val="001640C9"/>
    <w:rsid w:val="001679E6"/>
    <w:rsid w:val="00170D18"/>
    <w:rsid w:val="001717D6"/>
    <w:rsid w:val="001727D5"/>
    <w:rsid w:val="00174F19"/>
    <w:rsid w:val="001758F7"/>
    <w:rsid w:val="00176AC2"/>
    <w:rsid w:val="00180AF4"/>
    <w:rsid w:val="00180F23"/>
    <w:rsid w:val="001815D6"/>
    <w:rsid w:val="001816E9"/>
    <w:rsid w:val="001960A0"/>
    <w:rsid w:val="001A1046"/>
    <w:rsid w:val="001A4025"/>
    <w:rsid w:val="001A4B41"/>
    <w:rsid w:val="001A5411"/>
    <w:rsid w:val="001A6AA6"/>
    <w:rsid w:val="001A7302"/>
    <w:rsid w:val="001B06C3"/>
    <w:rsid w:val="001B0F79"/>
    <w:rsid w:val="001B13B3"/>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1BA3"/>
    <w:rsid w:val="00216100"/>
    <w:rsid w:val="0022258E"/>
    <w:rsid w:val="0022591E"/>
    <w:rsid w:val="00227CD1"/>
    <w:rsid w:val="00227FC8"/>
    <w:rsid w:val="00231489"/>
    <w:rsid w:val="00234D7A"/>
    <w:rsid w:val="002506A9"/>
    <w:rsid w:val="00252D22"/>
    <w:rsid w:val="00255D57"/>
    <w:rsid w:val="002617FA"/>
    <w:rsid w:val="00261901"/>
    <w:rsid w:val="00263470"/>
    <w:rsid w:val="00265195"/>
    <w:rsid w:val="00265404"/>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150D"/>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4A32"/>
    <w:rsid w:val="003179A4"/>
    <w:rsid w:val="00323280"/>
    <w:rsid w:val="00323908"/>
    <w:rsid w:val="00325DC8"/>
    <w:rsid w:val="00330851"/>
    <w:rsid w:val="00334A17"/>
    <w:rsid w:val="003354BB"/>
    <w:rsid w:val="00337B25"/>
    <w:rsid w:val="0034309A"/>
    <w:rsid w:val="00346236"/>
    <w:rsid w:val="00361A10"/>
    <w:rsid w:val="00362E3D"/>
    <w:rsid w:val="00365EF8"/>
    <w:rsid w:val="00366E25"/>
    <w:rsid w:val="00373E69"/>
    <w:rsid w:val="003746E9"/>
    <w:rsid w:val="003762AA"/>
    <w:rsid w:val="00377B71"/>
    <w:rsid w:val="00377CDC"/>
    <w:rsid w:val="00384CD8"/>
    <w:rsid w:val="00385F64"/>
    <w:rsid w:val="00387CF4"/>
    <w:rsid w:val="00392673"/>
    <w:rsid w:val="0039624F"/>
    <w:rsid w:val="003962E9"/>
    <w:rsid w:val="00397661"/>
    <w:rsid w:val="003A33BC"/>
    <w:rsid w:val="003A4563"/>
    <w:rsid w:val="003A4E0C"/>
    <w:rsid w:val="003A5736"/>
    <w:rsid w:val="003A64E4"/>
    <w:rsid w:val="003B4589"/>
    <w:rsid w:val="003B57C0"/>
    <w:rsid w:val="003B65F5"/>
    <w:rsid w:val="003B798B"/>
    <w:rsid w:val="003C05D8"/>
    <w:rsid w:val="003C08C9"/>
    <w:rsid w:val="003C1155"/>
    <w:rsid w:val="003C29AA"/>
    <w:rsid w:val="003C747F"/>
    <w:rsid w:val="003D0455"/>
    <w:rsid w:val="003D4B0A"/>
    <w:rsid w:val="003D69B3"/>
    <w:rsid w:val="003E03F5"/>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4D61"/>
    <w:rsid w:val="004260D0"/>
    <w:rsid w:val="00426362"/>
    <w:rsid w:val="00427033"/>
    <w:rsid w:val="0043016B"/>
    <w:rsid w:val="00430635"/>
    <w:rsid w:val="00430D42"/>
    <w:rsid w:val="0043137F"/>
    <w:rsid w:val="004314BD"/>
    <w:rsid w:val="00434B98"/>
    <w:rsid w:val="004367AF"/>
    <w:rsid w:val="00440943"/>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1853"/>
    <w:rsid w:val="004B2BA6"/>
    <w:rsid w:val="004B336E"/>
    <w:rsid w:val="004B4D3D"/>
    <w:rsid w:val="004B4F12"/>
    <w:rsid w:val="004B5D2B"/>
    <w:rsid w:val="004C2F6F"/>
    <w:rsid w:val="004C6373"/>
    <w:rsid w:val="004C652E"/>
    <w:rsid w:val="004C6A23"/>
    <w:rsid w:val="004D1D6C"/>
    <w:rsid w:val="004D3384"/>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892"/>
    <w:rsid w:val="00535DED"/>
    <w:rsid w:val="0054159E"/>
    <w:rsid w:val="00541947"/>
    <w:rsid w:val="00541D7F"/>
    <w:rsid w:val="00550A65"/>
    <w:rsid w:val="005521D3"/>
    <w:rsid w:val="00553C1F"/>
    <w:rsid w:val="005563D0"/>
    <w:rsid w:val="005613C4"/>
    <w:rsid w:val="005620C7"/>
    <w:rsid w:val="00563C41"/>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084"/>
    <w:rsid w:val="005C26DF"/>
    <w:rsid w:val="005C30CC"/>
    <w:rsid w:val="005C4636"/>
    <w:rsid w:val="005C562F"/>
    <w:rsid w:val="005C5690"/>
    <w:rsid w:val="005C606A"/>
    <w:rsid w:val="005C6A89"/>
    <w:rsid w:val="005C6EFD"/>
    <w:rsid w:val="005D3CC1"/>
    <w:rsid w:val="005D4340"/>
    <w:rsid w:val="005D594F"/>
    <w:rsid w:val="005E1BEA"/>
    <w:rsid w:val="005E2FF8"/>
    <w:rsid w:val="005E7456"/>
    <w:rsid w:val="005F0F19"/>
    <w:rsid w:val="005F37F3"/>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6F99"/>
    <w:rsid w:val="0062740E"/>
    <w:rsid w:val="00632001"/>
    <w:rsid w:val="0063525E"/>
    <w:rsid w:val="006401F6"/>
    <w:rsid w:val="006402EC"/>
    <w:rsid w:val="006422ED"/>
    <w:rsid w:val="00642A24"/>
    <w:rsid w:val="006468A7"/>
    <w:rsid w:val="00646DE8"/>
    <w:rsid w:val="0065005D"/>
    <w:rsid w:val="006523A8"/>
    <w:rsid w:val="00654657"/>
    <w:rsid w:val="0065604A"/>
    <w:rsid w:val="0066131E"/>
    <w:rsid w:val="00662A00"/>
    <w:rsid w:val="00664F35"/>
    <w:rsid w:val="00665224"/>
    <w:rsid w:val="00665546"/>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024"/>
    <w:rsid w:val="006D6F87"/>
    <w:rsid w:val="006D70F3"/>
    <w:rsid w:val="006E0639"/>
    <w:rsid w:val="006E3A34"/>
    <w:rsid w:val="006E44D0"/>
    <w:rsid w:val="006E6849"/>
    <w:rsid w:val="006F0081"/>
    <w:rsid w:val="006F1D66"/>
    <w:rsid w:val="006F1D70"/>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139F"/>
    <w:rsid w:val="0076487E"/>
    <w:rsid w:val="007732FB"/>
    <w:rsid w:val="00774684"/>
    <w:rsid w:val="00775307"/>
    <w:rsid w:val="0077543C"/>
    <w:rsid w:val="00776EA5"/>
    <w:rsid w:val="007800BE"/>
    <w:rsid w:val="0078340B"/>
    <w:rsid w:val="00787D95"/>
    <w:rsid w:val="00792E68"/>
    <w:rsid w:val="007964B1"/>
    <w:rsid w:val="00796885"/>
    <w:rsid w:val="007A26C4"/>
    <w:rsid w:val="007A35E9"/>
    <w:rsid w:val="007A4C24"/>
    <w:rsid w:val="007A542E"/>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07597"/>
    <w:rsid w:val="008124E3"/>
    <w:rsid w:val="008131FF"/>
    <w:rsid w:val="0081360F"/>
    <w:rsid w:val="008172FE"/>
    <w:rsid w:val="00820CCC"/>
    <w:rsid w:val="00821976"/>
    <w:rsid w:val="008230B9"/>
    <w:rsid w:val="0082339C"/>
    <w:rsid w:val="00830F23"/>
    <w:rsid w:val="008358C3"/>
    <w:rsid w:val="00835EA8"/>
    <w:rsid w:val="00841BE5"/>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21F"/>
    <w:rsid w:val="008C1D71"/>
    <w:rsid w:val="008C2C99"/>
    <w:rsid w:val="008D18EC"/>
    <w:rsid w:val="008D1CCF"/>
    <w:rsid w:val="008D2064"/>
    <w:rsid w:val="008D223A"/>
    <w:rsid w:val="008D2AD4"/>
    <w:rsid w:val="008D5E42"/>
    <w:rsid w:val="008E194B"/>
    <w:rsid w:val="008E251C"/>
    <w:rsid w:val="008E2E8F"/>
    <w:rsid w:val="008E5972"/>
    <w:rsid w:val="008E742A"/>
    <w:rsid w:val="008E79AA"/>
    <w:rsid w:val="008F25AE"/>
    <w:rsid w:val="008F65F1"/>
    <w:rsid w:val="008F66D7"/>
    <w:rsid w:val="008F7138"/>
    <w:rsid w:val="0090036D"/>
    <w:rsid w:val="009021F0"/>
    <w:rsid w:val="00902A88"/>
    <w:rsid w:val="0090358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622D"/>
    <w:rsid w:val="00987FB9"/>
    <w:rsid w:val="00992B40"/>
    <w:rsid w:val="009930CB"/>
    <w:rsid w:val="0099766F"/>
    <w:rsid w:val="009A44E4"/>
    <w:rsid w:val="009A78B4"/>
    <w:rsid w:val="009B0C57"/>
    <w:rsid w:val="009B32DE"/>
    <w:rsid w:val="009B6838"/>
    <w:rsid w:val="009B7F2B"/>
    <w:rsid w:val="009C0E8D"/>
    <w:rsid w:val="009C1790"/>
    <w:rsid w:val="009C29E7"/>
    <w:rsid w:val="009D449C"/>
    <w:rsid w:val="009E1E28"/>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4B7"/>
    <w:rsid w:val="00AA5F92"/>
    <w:rsid w:val="00AB0852"/>
    <w:rsid w:val="00AB0C74"/>
    <w:rsid w:val="00AB0DBE"/>
    <w:rsid w:val="00AB438F"/>
    <w:rsid w:val="00AB5E9E"/>
    <w:rsid w:val="00AB6D3C"/>
    <w:rsid w:val="00AC0B9C"/>
    <w:rsid w:val="00AC0C46"/>
    <w:rsid w:val="00AC0EFC"/>
    <w:rsid w:val="00AC17E3"/>
    <w:rsid w:val="00AC1871"/>
    <w:rsid w:val="00AC54AB"/>
    <w:rsid w:val="00AC7B3B"/>
    <w:rsid w:val="00AD23BE"/>
    <w:rsid w:val="00AD3030"/>
    <w:rsid w:val="00AD36DC"/>
    <w:rsid w:val="00AD6B19"/>
    <w:rsid w:val="00AE239B"/>
    <w:rsid w:val="00AE3619"/>
    <w:rsid w:val="00AE37B4"/>
    <w:rsid w:val="00AE3BE4"/>
    <w:rsid w:val="00AF327F"/>
    <w:rsid w:val="00AF4553"/>
    <w:rsid w:val="00AF62D6"/>
    <w:rsid w:val="00B04479"/>
    <w:rsid w:val="00B05314"/>
    <w:rsid w:val="00B057C0"/>
    <w:rsid w:val="00B143AA"/>
    <w:rsid w:val="00B16817"/>
    <w:rsid w:val="00B20215"/>
    <w:rsid w:val="00B2541F"/>
    <w:rsid w:val="00B2590C"/>
    <w:rsid w:val="00B30B7B"/>
    <w:rsid w:val="00B344A6"/>
    <w:rsid w:val="00B37BBB"/>
    <w:rsid w:val="00B40560"/>
    <w:rsid w:val="00B41B1D"/>
    <w:rsid w:val="00B438DA"/>
    <w:rsid w:val="00B43A2C"/>
    <w:rsid w:val="00B44E6D"/>
    <w:rsid w:val="00B47334"/>
    <w:rsid w:val="00B5382C"/>
    <w:rsid w:val="00B55B2B"/>
    <w:rsid w:val="00B5686A"/>
    <w:rsid w:val="00B56F7F"/>
    <w:rsid w:val="00B572B1"/>
    <w:rsid w:val="00B63078"/>
    <w:rsid w:val="00B651D1"/>
    <w:rsid w:val="00B67C9B"/>
    <w:rsid w:val="00B727B9"/>
    <w:rsid w:val="00B74F43"/>
    <w:rsid w:val="00B77F6B"/>
    <w:rsid w:val="00B817C0"/>
    <w:rsid w:val="00B81A6F"/>
    <w:rsid w:val="00B8414B"/>
    <w:rsid w:val="00B845E9"/>
    <w:rsid w:val="00B8539F"/>
    <w:rsid w:val="00B8693A"/>
    <w:rsid w:val="00BA05DC"/>
    <w:rsid w:val="00BA55EA"/>
    <w:rsid w:val="00BA6437"/>
    <w:rsid w:val="00BB01D8"/>
    <w:rsid w:val="00BB1114"/>
    <w:rsid w:val="00BB32DC"/>
    <w:rsid w:val="00BB3B6D"/>
    <w:rsid w:val="00BB6584"/>
    <w:rsid w:val="00BC0401"/>
    <w:rsid w:val="00BC13F0"/>
    <w:rsid w:val="00BC4476"/>
    <w:rsid w:val="00BC6FFC"/>
    <w:rsid w:val="00BD09CB"/>
    <w:rsid w:val="00BD2B46"/>
    <w:rsid w:val="00BD5FB9"/>
    <w:rsid w:val="00BD6DA7"/>
    <w:rsid w:val="00BE20D8"/>
    <w:rsid w:val="00BE315C"/>
    <w:rsid w:val="00BE3F4E"/>
    <w:rsid w:val="00BF1408"/>
    <w:rsid w:val="00BF3A58"/>
    <w:rsid w:val="00BF4583"/>
    <w:rsid w:val="00C002F1"/>
    <w:rsid w:val="00C037E1"/>
    <w:rsid w:val="00C03BC9"/>
    <w:rsid w:val="00C03EF1"/>
    <w:rsid w:val="00C055D3"/>
    <w:rsid w:val="00C119D6"/>
    <w:rsid w:val="00C13132"/>
    <w:rsid w:val="00C21EA1"/>
    <w:rsid w:val="00C243D0"/>
    <w:rsid w:val="00C323E6"/>
    <w:rsid w:val="00C41C08"/>
    <w:rsid w:val="00C46CAD"/>
    <w:rsid w:val="00C47ED2"/>
    <w:rsid w:val="00C504DA"/>
    <w:rsid w:val="00C51662"/>
    <w:rsid w:val="00C52DBE"/>
    <w:rsid w:val="00C53F29"/>
    <w:rsid w:val="00C56EA8"/>
    <w:rsid w:val="00C6051D"/>
    <w:rsid w:val="00C61D1D"/>
    <w:rsid w:val="00C65611"/>
    <w:rsid w:val="00C72C62"/>
    <w:rsid w:val="00C77C4C"/>
    <w:rsid w:val="00C813D6"/>
    <w:rsid w:val="00C813DA"/>
    <w:rsid w:val="00C8210A"/>
    <w:rsid w:val="00C8267A"/>
    <w:rsid w:val="00C86741"/>
    <w:rsid w:val="00C92823"/>
    <w:rsid w:val="00C92FAF"/>
    <w:rsid w:val="00C96A05"/>
    <w:rsid w:val="00CA458D"/>
    <w:rsid w:val="00CA4B30"/>
    <w:rsid w:val="00CB5A3B"/>
    <w:rsid w:val="00CB5ED6"/>
    <w:rsid w:val="00CC2911"/>
    <w:rsid w:val="00CC59D8"/>
    <w:rsid w:val="00CC786B"/>
    <w:rsid w:val="00CD0573"/>
    <w:rsid w:val="00CD7587"/>
    <w:rsid w:val="00CE4CF0"/>
    <w:rsid w:val="00CE642C"/>
    <w:rsid w:val="00CF1822"/>
    <w:rsid w:val="00CF26E9"/>
    <w:rsid w:val="00CF275E"/>
    <w:rsid w:val="00CF7D5A"/>
    <w:rsid w:val="00D0408D"/>
    <w:rsid w:val="00D045E1"/>
    <w:rsid w:val="00D05162"/>
    <w:rsid w:val="00D07190"/>
    <w:rsid w:val="00D16061"/>
    <w:rsid w:val="00D20199"/>
    <w:rsid w:val="00D204B8"/>
    <w:rsid w:val="00D2334A"/>
    <w:rsid w:val="00D26076"/>
    <w:rsid w:val="00D30241"/>
    <w:rsid w:val="00D33690"/>
    <w:rsid w:val="00D356BA"/>
    <w:rsid w:val="00D36DBD"/>
    <w:rsid w:val="00D36E98"/>
    <w:rsid w:val="00D40411"/>
    <w:rsid w:val="00D42861"/>
    <w:rsid w:val="00D4478E"/>
    <w:rsid w:val="00D534C1"/>
    <w:rsid w:val="00D56C50"/>
    <w:rsid w:val="00D6269D"/>
    <w:rsid w:val="00D62CCA"/>
    <w:rsid w:val="00D679FF"/>
    <w:rsid w:val="00D73188"/>
    <w:rsid w:val="00D82A1B"/>
    <w:rsid w:val="00D82B17"/>
    <w:rsid w:val="00D85871"/>
    <w:rsid w:val="00D86236"/>
    <w:rsid w:val="00D90B92"/>
    <w:rsid w:val="00DA13F4"/>
    <w:rsid w:val="00DA2F7B"/>
    <w:rsid w:val="00DA782A"/>
    <w:rsid w:val="00DB06C9"/>
    <w:rsid w:val="00DB1F66"/>
    <w:rsid w:val="00DB2DDE"/>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0CE3"/>
    <w:rsid w:val="00E11617"/>
    <w:rsid w:val="00E11E5F"/>
    <w:rsid w:val="00E130C8"/>
    <w:rsid w:val="00E15E62"/>
    <w:rsid w:val="00E17B49"/>
    <w:rsid w:val="00E206A8"/>
    <w:rsid w:val="00E21CB7"/>
    <w:rsid w:val="00E24B76"/>
    <w:rsid w:val="00E25EB0"/>
    <w:rsid w:val="00E27026"/>
    <w:rsid w:val="00E32800"/>
    <w:rsid w:val="00E358F8"/>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6125"/>
    <w:rsid w:val="00E91403"/>
    <w:rsid w:val="00E92930"/>
    <w:rsid w:val="00E941DF"/>
    <w:rsid w:val="00E95617"/>
    <w:rsid w:val="00E9615B"/>
    <w:rsid w:val="00EA65C9"/>
    <w:rsid w:val="00EB0909"/>
    <w:rsid w:val="00EB0B3C"/>
    <w:rsid w:val="00EB165C"/>
    <w:rsid w:val="00EB2927"/>
    <w:rsid w:val="00EB5722"/>
    <w:rsid w:val="00EC2758"/>
    <w:rsid w:val="00EC2901"/>
    <w:rsid w:val="00EC2F72"/>
    <w:rsid w:val="00EC3989"/>
    <w:rsid w:val="00EC3CF4"/>
    <w:rsid w:val="00ED0B08"/>
    <w:rsid w:val="00ED23E8"/>
    <w:rsid w:val="00ED3611"/>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014D"/>
    <w:rsid w:val="00FA5F14"/>
    <w:rsid w:val="00FA73F3"/>
    <w:rsid w:val="00FB09ED"/>
    <w:rsid w:val="00FB1192"/>
    <w:rsid w:val="00FB11CB"/>
    <w:rsid w:val="00FB23B1"/>
    <w:rsid w:val="00FB3905"/>
    <w:rsid w:val="00FB3AEF"/>
    <w:rsid w:val="00FB3F2E"/>
    <w:rsid w:val="00FB7360"/>
    <w:rsid w:val="00FC031F"/>
    <w:rsid w:val="00FC1689"/>
    <w:rsid w:val="00FC1A33"/>
    <w:rsid w:val="00FC24AA"/>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563C41"/>
    <w:rPr>
      <w:rFonts w:ascii="Calibri" w:eastAsia="Calibri" w:hAnsi="Calibri"/>
      <w:sz w:val="22"/>
      <w:szCs w:val="22"/>
    </w:rPr>
  </w:style>
  <w:style w:type="paragraph" w:styleId="HTML">
    <w:name w:val="HTML Preformatted"/>
    <w:basedOn w:val="a"/>
    <w:link w:val="HTML0"/>
    <w:uiPriority w:val="99"/>
    <w:unhideWhenUsed/>
    <w:rsid w:val="00AF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AF4553"/>
    <w:rPr>
      <w:rFonts w:ascii="Courier New" w:hAnsi="Courier New" w:cs="Courier New"/>
      <w:sz w:val="20"/>
      <w:szCs w:val="20"/>
      <w:lang w:eastAsia="ru-RU"/>
    </w:rPr>
  </w:style>
  <w:style w:type="character" w:customStyle="1" w:styleId="40">
    <w:name w:val="Заголовок 4 Знак"/>
    <w:basedOn w:val="a0"/>
    <w:link w:val="4"/>
    <w:rsid w:val="00AF4553"/>
    <w:rPr>
      <w:b/>
    </w:rPr>
  </w:style>
  <w:style w:type="character" w:customStyle="1" w:styleId="shorttext">
    <w:name w:val="short_text"/>
    <w:basedOn w:val="a0"/>
    <w:rsid w:val="00C03BC9"/>
  </w:style>
  <w:style w:type="paragraph" w:styleId="aff2">
    <w:name w:val="Body Text"/>
    <w:basedOn w:val="a"/>
    <w:link w:val="aff3"/>
    <w:uiPriority w:val="99"/>
    <w:unhideWhenUsed/>
    <w:rsid w:val="00C03BC9"/>
    <w:pPr>
      <w:widowControl w:val="0"/>
      <w:spacing w:after="120" w:line="278" w:lineRule="auto"/>
      <w:ind w:firstLine="220"/>
      <w:jc w:val="both"/>
    </w:pPr>
    <w:rPr>
      <w:rFonts w:eastAsia="Calibri"/>
      <w:sz w:val="20"/>
      <w:szCs w:val="20"/>
      <w:lang w:val="x-none" w:eastAsia="x-none"/>
    </w:rPr>
  </w:style>
  <w:style w:type="character" w:customStyle="1" w:styleId="aff3">
    <w:name w:val="Основной текст Знак"/>
    <w:basedOn w:val="a0"/>
    <w:link w:val="aff2"/>
    <w:uiPriority w:val="99"/>
    <w:rsid w:val="00C03BC9"/>
    <w:rPr>
      <w:rFonts w:eastAsia="Calibri"/>
      <w:sz w:val="20"/>
      <w:szCs w:val="20"/>
      <w:lang w:val="x-none" w:eastAsia="x-none"/>
    </w:rPr>
  </w:style>
  <w:style w:type="character" w:styleId="aff4">
    <w:name w:val="Unresolved Mention"/>
    <w:basedOn w:val="a0"/>
    <w:uiPriority w:val="99"/>
    <w:semiHidden/>
    <w:unhideWhenUsed/>
    <w:rsid w:val="00807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9725113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913705661">
      <w:bodyDiv w:val="1"/>
      <w:marLeft w:val="0"/>
      <w:marRight w:val="0"/>
      <w:marTop w:val="0"/>
      <w:marBottom w:val="0"/>
      <w:divBdr>
        <w:top w:val="none" w:sz="0" w:space="0" w:color="auto"/>
        <w:left w:val="none" w:sz="0" w:space="0" w:color="auto"/>
        <w:bottom w:val="none" w:sz="0" w:space="0" w:color="auto"/>
        <w:right w:val="none" w:sz="0" w:space="0" w:color="auto"/>
      </w:divBdr>
    </w:div>
    <w:div w:id="1144548380">
      <w:bodyDiv w:val="1"/>
      <w:marLeft w:val="0"/>
      <w:marRight w:val="0"/>
      <w:marTop w:val="0"/>
      <w:marBottom w:val="0"/>
      <w:divBdr>
        <w:top w:val="none" w:sz="0" w:space="0" w:color="auto"/>
        <w:left w:val="none" w:sz="0" w:space="0" w:color="auto"/>
        <w:bottom w:val="none" w:sz="0" w:space="0" w:color="auto"/>
        <w:right w:val="none" w:sz="0" w:space="0" w:color="auto"/>
      </w:divBdr>
    </w:div>
    <w:div w:id="114716644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54826943">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ltanova8012@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5FF1A8D8-ABAA-446D-AEC5-554E002A39EE}">
  <ds:schemaRefs>
    <ds:schemaRef ds:uri="http://schemas.openxmlformats.org/officeDocument/2006/bibliography"/>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2876</Words>
  <Characters>16396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Жансая Болат</cp:lastModifiedBy>
  <cp:revision>29</cp:revision>
  <cp:lastPrinted>2023-06-26T06:36:00Z</cp:lastPrinted>
  <dcterms:created xsi:type="dcterms:W3CDTF">2025-09-26T08:54:00Z</dcterms:created>
  <dcterms:modified xsi:type="dcterms:W3CDTF">2025-09-30T23:14:00Z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